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4C2" w:rsidRPr="005A2F3E" w:rsidRDefault="006E3473" w:rsidP="006E3473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shd w:val="clear" w:color="auto" w:fill="FFFFFF"/>
        </w:rPr>
      </w:pPr>
      <w:r w:rsidRPr="006E3473">
        <w:rPr>
          <w:rFonts w:ascii="Times New Roman" w:hAnsi="Times New Roman"/>
          <w:b/>
          <w:bCs/>
          <w:color w:val="000000"/>
          <w:sz w:val="24"/>
          <w:szCs w:val="24"/>
          <w:shd w:val="clear" w:color="auto" w:fill="FFFFFF"/>
        </w:rPr>
        <w:t>Σκολίωση : Τα 5 σημεία ελέγχου για γονείς και δασκάλους</w:t>
      </w:r>
    </w:p>
    <w:p w:rsidR="006E3473" w:rsidRPr="005A2F3E" w:rsidRDefault="006E3473" w:rsidP="006E3473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shd w:val="clear" w:color="auto" w:fill="FFFFFF"/>
        </w:rPr>
      </w:pP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Το παιδί  μου «γέρνει», «στραβώνει» η πλάτη του, πάσχει από «</w:t>
      </w:r>
      <w:proofErr w:type="spellStart"/>
      <w:r w:rsidR="00706EA9" w:rsidRPr="006E3473">
        <w:rPr>
          <w:rFonts w:ascii="Times New Roman" w:hAnsi="Times New Roman"/>
          <w:sz w:val="24"/>
          <w:szCs w:val="24"/>
        </w:rPr>
        <w:t>σ</w:t>
      </w:r>
      <w:r w:rsidRPr="006E3473">
        <w:rPr>
          <w:rFonts w:ascii="Times New Roman" w:hAnsi="Times New Roman"/>
          <w:sz w:val="24"/>
          <w:szCs w:val="24"/>
        </w:rPr>
        <w:t>χολίωση</w:t>
      </w:r>
      <w:proofErr w:type="spellEnd"/>
      <w:r w:rsidRPr="006E3473">
        <w:rPr>
          <w:rFonts w:ascii="Times New Roman" w:hAnsi="Times New Roman"/>
          <w:sz w:val="24"/>
          <w:szCs w:val="24"/>
        </w:rPr>
        <w:t>» (συνειρμική έκφραση που ακούγεται από τους γονείς των παιδιών</w:t>
      </w:r>
      <w:r w:rsidR="00706EA9" w:rsidRPr="006E3473">
        <w:rPr>
          <w:rFonts w:ascii="Times New Roman" w:hAnsi="Times New Roman"/>
          <w:sz w:val="24"/>
          <w:szCs w:val="24"/>
        </w:rPr>
        <w:t xml:space="preserve">, </w:t>
      </w:r>
      <w:r w:rsidRPr="006E3473">
        <w:rPr>
          <w:rFonts w:ascii="Times New Roman" w:hAnsi="Times New Roman"/>
          <w:sz w:val="24"/>
          <w:szCs w:val="24"/>
        </w:rPr>
        <w:t>λόγω σχολείου, κακού θρανίου κ.</w:t>
      </w:r>
      <w:r w:rsidR="00706EA9" w:rsidRPr="006E3473">
        <w:rPr>
          <w:rFonts w:ascii="Times New Roman" w:hAnsi="Times New Roman"/>
          <w:sz w:val="24"/>
          <w:szCs w:val="24"/>
        </w:rPr>
        <w:t>τ.</w:t>
      </w:r>
      <w:r w:rsidRPr="006E3473">
        <w:rPr>
          <w:rFonts w:ascii="Times New Roman" w:hAnsi="Times New Roman"/>
          <w:sz w:val="24"/>
          <w:szCs w:val="24"/>
        </w:rPr>
        <w:t>λ.)</w:t>
      </w:r>
      <w:r w:rsidR="00157A05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θα  μπορούσε να στέκει η κατά </w:t>
      </w:r>
      <w:proofErr w:type="spellStart"/>
      <w:r w:rsidRPr="006E3473">
        <w:rPr>
          <w:rFonts w:ascii="Times New Roman" w:hAnsi="Times New Roman"/>
          <w:sz w:val="24"/>
          <w:szCs w:val="24"/>
        </w:rPr>
        <w:t>κόσμο</w:t>
      </w:r>
      <w:r w:rsidR="00157A05" w:rsidRPr="006E3473">
        <w:rPr>
          <w:rFonts w:ascii="Times New Roman" w:hAnsi="Times New Roman"/>
          <w:sz w:val="24"/>
          <w:szCs w:val="24"/>
        </w:rPr>
        <w:t>ν</w:t>
      </w:r>
      <w:proofErr w:type="spellEnd"/>
      <w:r w:rsidRPr="006E3473">
        <w:rPr>
          <w:rFonts w:ascii="Times New Roman" w:hAnsi="Times New Roman"/>
          <w:sz w:val="24"/>
          <w:szCs w:val="24"/>
        </w:rPr>
        <w:t xml:space="preserve"> </w:t>
      </w:r>
      <w:r w:rsidR="00157A05" w:rsidRPr="006E3473">
        <w:rPr>
          <w:rFonts w:ascii="Times New Roman" w:hAnsi="Times New Roman"/>
          <w:sz w:val="24"/>
          <w:szCs w:val="24"/>
        </w:rPr>
        <w:t>«</w:t>
      </w:r>
      <w:proofErr w:type="spellStart"/>
      <w:r w:rsidR="00157A05" w:rsidRPr="006E3473">
        <w:rPr>
          <w:rFonts w:ascii="Times New Roman" w:hAnsi="Times New Roman"/>
          <w:sz w:val="24"/>
          <w:szCs w:val="24"/>
        </w:rPr>
        <w:t>σχ</w:t>
      </w:r>
      <w:r w:rsidRPr="006E3473">
        <w:rPr>
          <w:rFonts w:ascii="Times New Roman" w:hAnsi="Times New Roman"/>
          <w:sz w:val="24"/>
          <w:szCs w:val="24"/>
        </w:rPr>
        <w:t>ολίωση</w:t>
      </w:r>
      <w:proofErr w:type="spellEnd"/>
      <w:r w:rsidR="00157A05" w:rsidRPr="006E3473">
        <w:rPr>
          <w:rFonts w:ascii="Times New Roman" w:hAnsi="Times New Roman"/>
          <w:sz w:val="24"/>
          <w:szCs w:val="24"/>
        </w:rPr>
        <w:t>»,</w:t>
      </w:r>
      <w:r w:rsidRPr="006E3473">
        <w:rPr>
          <w:rFonts w:ascii="Times New Roman" w:hAnsi="Times New Roman"/>
          <w:sz w:val="24"/>
          <w:szCs w:val="24"/>
        </w:rPr>
        <w:t xml:space="preserve"> επειδή συνήθως ανακαλύπτεται στις σχολικές ηλικίες.</w:t>
      </w:r>
    </w:p>
    <w:p w:rsidR="00ED44BC" w:rsidRPr="006E3473" w:rsidRDefault="00157A05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Όμως ο σωστός ι</w:t>
      </w:r>
      <w:r w:rsidR="00ED44BC" w:rsidRPr="006E3473">
        <w:rPr>
          <w:rFonts w:ascii="Times New Roman" w:hAnsi="Times New Roman"/>
          <w:sz w:val="24"/>
          <w:szCs w:val="24"/>
        </w:rPr>
        <w:t xml:space="preserve">ατρικός όρος είναι </w:t>
      </w:r>
      <w:r w:rsidRPr="006E3473">
        <w:rPr>
          <w:rFonts w:ascii="Times New Roman" w:hAnsi="Times New Roman"/>
          <w:sz w:val="24"/>
          <w:szCs w:val="24"/>
        </w:rPr>
        <w:t>σ</w:t>
      </w:r>
      <w:r w:rsidR="00ED44BC" w:rsidRPr="006E3473">
        <w:rPr>
          <w:rFonts w:ascii="Times New Roman" w:hAnsi="Times New Roman"/>
          <w:sz w:val="24"/>
          <w:szCs w:val="24"/>
        </w:rPr>
        <w:t xml:space="preserve">κολίωση και ετυμολογικά προέρχεται από την αρχαία λέξη </w:t>
      </w:r>
      <w:r w:rsidRPr="006E3473">
        <w:rPr>
          <w:rFonts w:ascii="Times New Roman" w:hAnsi="Times New Roman"/>
          <w:sz w:val="24"/>
          <w:szCs w:val="24"/>
        </w:rPr>
        <w:t>σκολιός, δηλαδή</w:t>
      </w:r>
      <w:r w:rsidR="00ED44BC" w:rsidRPr="006E3473">
        <w:rPr>
          <w:rFonts w:ascii="Times New Roman" w:hAnsi="Times New Roman"/>
          <w:sz w:val="24"/>
          <w:szCs w:val="24"/>
        </w:rPr>
        <w:t xml:space="preserve"> στραβός ή λοξός.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Είναι δύσκολο να χαρακτηριστεί ως πάθηση</w:t>
      </w:r>
      <w:r w:rsidR="00157A05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αλλά αναφέρεται κυρίως ως μια δομική ή ανατομική ανωμαλία</w:t>
      </w:r>
      <w:r w:rsidR="00157A05" w:rsidRPr="006E3473">
        <w:rPr>
          <w:rFonts w:ascii="Times New Roman" w:hAnsi="Times New Roman"/>
          <w:sz w:val="24"/>
          <w:szCs w:val="24"/>
        </w:rPr>
        <w:t xml:space="preserve"> ή παραμόρφωση της σπονδυλικής σ</w:t>
      </w:r>
      <w:r w:rsidRPr="006E3473">
        <w:rPr>
          <w:rFonts w:ascii="Times New Roman" w:hAnsi="Times New Roman"/>
          <w:sz w:val="24"/>
          <w:szCs w:val="24"/>
        </w:rPr>
        <w:t>τήλης, όπου παρατηρείται μια πλάγια απόκλιση ή κύρτωμα, σε συνδυασμό</w:t>
      </w:r>
      <w:r w:rsidR="00BC23DB" w:rsidRPr="006E3473">
        <w:rPr>
          <w:rFonts w:ascii="Times New Roman" w:hAnsi="Times New Roman"/>
          <w:sz w:val="24"/>
          <w:szCs w:val="24"/>
        </w:rPr>
        <w:t xml:space="preserve">, </w:t>
      </w:r>
      <w:r w:rsidRPr="006E3473">
        <w:rPr>
          <w:rFonts w:ascii="Times New Roman" w:hAnsi="Times New Roman"/>
          <w:sz w:val="24"/>
          <w:szCs w:val="24"/>
        </w:rPr>
        <w:t>συνήθως</w:t>
      </w:r>
      <w:r w:rsidR="00BC23DB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με στροφή των σπονδύλων.</w:t>
      </w:r>
    </w:p>
    <w:p w:rsidR="00BC23DB" w:rsidRPr="006E3473" w:rsidRDefault="00BC23DB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«</w:t>
      </w:r>
      <w:r w:rsidR="00ED44BC" w:rsidRPr="006E3473">
        <w:rPr>
          <w:rFonts w:ascii="Times New Roman" w:hAnsi="Times New Roman"/>
          <w:sz w:val="24"/>
          <w:szCs w:val="24"/>
        </w:rPr>
        <w:t>Υπάρχουν πολλά είδη και κατηγορίες σκολίωσης, όπως η λειτουργική και η οργανική</w:t>
      </w:r>
      <w:r w:rsidRPr="006E3473">
        <w:rPr>
          <w:rFonts w:ascii="Times New Roman" w:hAnsi="Times New Roman"/>
          <w:sz w:val="24"/>
          <w:szCs w:val="24"/>
        </w:rPr>
        <w:t>,</w:t>
      </w:r>
      <w:r w:rsidR="00ED44BC" w:rsidRPr="006E3473">
        <w:rPr>
          <w:rFonts w:ascii="Times New Roman" w:hAnsi="Times New Roman"/>
          <w:sz w:val="24"/>
          <w:szCs w:val="24"/>
        </w:rPr>
        <w:t xml:space="preserve"> που μπορεί να οφείλονται σε πολ</w:t>
      </w:r>
      <w:r w:rsidRPr="006E3473">
        <w:rPr>
          <w:rFonts w:ascii="Times New Roman" w:hAnsi="Times New Roman"/>
          <w:sz w:val="24"/>
          <w:szCs w:val="24"/>
        </w:rPr>
        <w:t>λούς και διαφόρους παράγοντες (</w:t>
      </w:r>
      <w:r w:rsidR="00ED44BC" w:rsidRPr="006E3473">
        <w:rPr>
          <w:rFonts w:ascii="Times New Roman" w:hAnsi="Times New Roman"/>
          <w:sz w:val="24"/>
          <w:szCs w:val="24"/>
        </w:rPr>
        <w:t xml:space="preserve">η </w:t>
      </w:r>
      <w:proofErr w:type="spellStart"/>
      <w:r w:rsidR="00ED44BC" w:rsidRPr="006E3473">
        <w:rPr>
          <w:rFonts w:ascii="Times New Roman" w:hAnsi="Times New Roman"/>
          <w:sz w:val="24"/>
          <w:szCs w:val="24"/>
        </w:rPr>
        <w:t>ανισοσκελία</w:t>
      </w:r>
      <w:proofErr w:type="spellEnd"/>
      <w:r w:rsidR="00ED44BC" w:rsidRPr="006E3473">
        <w:rPr>
          <w:rFonts w:ascii="Times New Roman" w:hAnsi="Times New Roman"/>
          <w:sz w:val="24"/>
          <w:szCs w:val="24"/>
        </w:rPr>
        <w:t xml:space="preserve">, η εκ γενετής δυσπλασία των σπονδύλων, πολιομυελίτιδα, όγκος, τραύματα, </w:t>
      </w:r>
      <w:proofErr w:type="spellStart"/>
      <w:r w:rsidR="00ED44BC" w:rsidRPr="006E3473">
        <w:rPr>
          <w:rFonts w:ascii="Times New Roman" w:hAnsi="Times New Roman"/>
          <w:sz w:val="24"/>
          <w:szCs w:val="24"/>
        </w:rPr>
        <w:t>μυοδυστροφίες</w:t>
      </w:r>
      <w:proofErr w:type="spellEnd"/>
      <w:r w:rsidR="00ED44BC" w:rsidRPr="006E3473">
        <w:rPr>
          <w:rFonts w:ascii="Times New Roman" w:hAnsi="Times New Roman"/>
          <w:sz w:val="24"/>
          <w:szCs w:val="24"/>
        </w:rPr>
        <w:t>, κληρονομικότητα κ.</w:t>
      </w:r>
      <w:r w:rsidRPr="006E3473">
        <w:rPr>
          <w:rFonts w:ascii="Times New Roman" w:hAnsi="Times New Roman"/>
          <w:sz w:val="24"/>
          <w:szCs w:val="24"/>
        </w:rPr>
        <w:t>τ.</w:t>
      </w:r>
      <w:r w:rsidR="00ED44BC" w:rsidRPr="006E3473">
        <w:rPr>
          <w:rFonts w:ascii="Times New Roman" w:hAnsi="Times New Roman"/>
          <w:sz w:val="24"/>
          <w:szCs w:val="24"/>
        </w:rPr>
        <w:t>λ.)</w:t>
      </w:r>
      <w:r w:rsidRPr="006E3473">
        <w:rPr>
          <w:rFonts w:ascii="Times New Roman" w:hAnsi="Times New Roman"/>
          <w:sz w:val="24"/>
          <w:szCs w:val="24"/>
        </w:rPr>
        <w:t xml:space="preserve">» εξηγεί ο Γιώργος </w:t>
      </w:r>
      <w:proofErr w:type="spellStart"/>
      <w:r w:rsidRPr="006E3473">
        <w:rPr>
          <w:rFonts w:ascii="Times New Roman" w:hAnsi="Times New Roman"/>
          <w:sz w:val="24"/>
          <w:szCs w:val="24"/>
        </w:rPr>
        <w:t>Γουδέβενος</w:t>
      </w:r>
      <w:proofErr w:type="spellEnd"/>
      <w:r w:rsidRPr="006E3473">
        <w:rPr>
          <w:rFonts w:ascii="Times New Roman" w:hAnsi="Times New Roman"/>
          <w:sz w:val="24"/>
          <w:szCs w:val="24"/>
        </w:rPr>
        <w:t xml:space="preserve">, φυσιοθεραπευτής, </w:t>
      </w:r>
      <w:r w:rsidRPr="006E3473">
        <w:rPr>
          <w:rFonts w:ascii="Times New Roman" w:hAnsi="Times New Roman"/>
          <w:sz w:val="24"/>
          <w:szCs w:val="24"/>
          <w:lang w:val="en-US"/>
        </w:rPr>
        <w:t>Dr</w:t>
      </w:r>
      <w:r w:rsidRPr="006E3473">
        <w:rPr>
          <w:rFonts w:ascii="Times New Roman" w:hAnsi="Times New Roman"/>
          <w:sz w:val="24"/>
          <w:szCs w:val="24"/>
        </w:rPr>
        <w:t xml:space="preserve"> </w:t>
      </w:r>
      <w:r w:rsidRPr="006E3473">
        <w:rPr>
          <w:rFonts w:ascii="Times New Roman" w:hAnsi="Times New Roman"/>
          <w:sz w:val="24"/>
          <w:szCs w:val="24"/>
          <w:lang w:val="en-US"/>
        </w:rPr>
        <w:t>manual</w:t>
      </w:r>
      <w:r w:rsidRPr="006E3473">
        <w:rPr>
          <w:rFonts w:ascii="Times New Roman" w:hAnsi="Times New Roman"/>
          <w:sz w:val="24"/>
          <w:szCs w:val="24"/>
        </w:rPr>
        <w:t xml:space="preserve"> </w:t>
      </w:r>
      <w:r w:rsidRPr="006E3473">
        <w:rPr>
          <w:rFonts w:ascii="Times New Roman" w:hAnsi="Times New Roman"/>
          <w:sz w:val="24"/>
          <w:szCs w:val="24"/>
          <w:lang w:val="en-US"/>
        </w:rPr>
        <w:t>medicine</w:t>
      </w:r>
      <w:r w:rsidRPr="006E3473">
        <w:rPr>
          <w:rFonts w:ascii="Times New Roman" w:hAnsi="Times New Roman"/>
          <w:sz w:val="24"/>
          <w:szCs w:val="24"/>
        </w:rPr>
        <w:t>, επιστημονικός συνεργάτης Πανεπιστημίου Κρήτης.</w:t>
      </w:r>
    </w:p>
    <w:p w:rsidR="00ED44BC" w:rsidRPr="006E3473" w:rsidRDefault="00BC23DB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«</w:t>
      </w:r>
      <w:r w:rsidR="00ED44BC" w:rsidRPr="006E3473">
        <w:rPr>
          <w:rFonts w:ascii="Times New Roman" w:hAnsi="Times New Roman"/>
          <w:sz w:val="24"/>
          <w:szCs w:val="24"/>
        </w:rPr>
        <w:t xml:space="preserve">Επίσης υπάρχει κατηγοριοποίηση </w:t>
      </w:r>
      <w:r w:rsidRPr="006E3473">
        <w:rPr>
          <w:rFonts w:ascii="Times New Roman" w:hAnsi="Times New Roman"/>
          <w:sz w:val="24"/>
          <w:szCs w:val="24"/>
        </w:rPr>
        <w:t>ανάλογη</w:t>
      </w:r>
      <w:r w:rsidR="00ED44BC" w:rsidRPr="006E3473">
        <w:rPr>
          <w:rFonts w:ascii="Times New Roman" w:hAnsi="Times New Roman"/>
          <w:sz w:val="24"/>
          <w:szCs w:val="24"/>
        </w:rPr>
        <w:t xml:space="preserve"> με την ηλικία</w:t>
      </w:r>
      <w:r w:rsidRPr="006E3473">
        <w:rPr>
          <w:rFonts w:ascii="Times New Roman" w:hAnsi="Times New Roman"/>
          <w:sz w:val="24"/>
          <w:szCs w:val="24"/>
        </w:rPr>
        <w:t>. Ν</w:t>
      </w:r>
      <w:r w:rsidR="00ED44BC" w:rsidRPr="006E3473">
        <w:rPr>
          <w:rFonts w:ascii="Times New Roman" w:hAnsi="Times New Roman"/>
          <w:sz w:val="24"/>
          <w:szCs w:val="24"/>
        </w:rPr>
        <w:t xml:space="preserve">εογνική, παιδική, εφηβική, εκφυλιστική, </w:t>
      </w:r>
      <w:proofErr w:type="spellStart"/>
      <w:r w:rsidR="00ED44BC" w:rsidRPr="006E3473">
        <w:rPr>
          <w:rFonts w:ascii="Times New Roman" w:hAnsi="Times New Roman"/>
          <w:sz w:val="24"/>
          <w:szCs w:val="24"/>
        </w:rPr>
        <w:t>ανταλγική</w:t>
      </w:r>
      <w:proofErr w:type="spellEnd"/>
      <w:r w:rsidR="00ED44BC" w:rsidRPr="006E3473">
        <w:rPr>
          <w:rFonts w:ascii="Times New Roman" w:hAnsi="Times New Roman"/>
          <w:sz w:val="24"/>
          <w:szCs w:val="24"/>
        </w:rPr>
        <w:t xml:space="preserve">. </w:t>
      </w:r>
      <w:r w:rsidR="00FF0764" w:rsidRPr="006E3473">
        <w:rPr>
          <w:rFonts w:ascii="Times New Roman" w:hAnsi="Times New Roman"/>
          <w:sz w:val="24"/>
          <w:szCs w:val="24"/>
        </w:rPr>
        <w:t xml:space="preserve">Η πιο συχνή μορφή </w:t>
      </w:r>
      <w:r w:rsidR="00ED44BC" w:rsidRPr="006E3473">
        <w:rPr>
          <w:rFonts w:ascii="Times New Roman" w:hAnsi="Times New Roman"/>
          <w:sz w:val="24"/>
          <w:szCs w:val="24"/>
        </w:rPr>
        <w:t xml:space="preserve">είναι η </w:t>
      </w:r>
      <w:r w:rsidR="00FF0764" w:rsidRPr="006E3473">
        <w:rPr>
          <w:rFonts w:ascii="Times New Roman" w:hAnsi="Times New Roman"/>
          <w:sz w:val="24"/>
          <w:szCs w:val="24"/>
        </w:rPr>
        <w:t>ι</w:t>
      </w:r>
      <w:r w:rsidR="00ED44BC" w:rsidRPr="006E3473">
        <w:rPr>
          <w:rFonts w:ascii="Times New Roman" w:hAnsi="Times New Roman"/>
          <w:sz w:val="24"/>
          <w:szCs w:val="24"/>
        </w:rPr>
        <w:t xml:space="preserve">διοπαθής </w:t>
      </w:r>
      <w:r w:rsidR="00FF0764" w:rsidRPr="006E3473">
        <w:rPr>
          <w:rFonts w:ascii="Times New Roman" w:hAnsi="Times New Roman"/>
          <w:sz w:val="24"/>
          <w:szCs w:val="24"/>
        </w:rPr>
        <w:t>σ</w:t>
      </w:r>
      <w:r w:rsidR="00ED44BC" w:rsidRPr="006E3473">
        <w:rPr>
          <w:rFonts w:ascii="Times New Roman" w:hAnsi="Times New Roman"/>
          <w:sz w:val="24"/>
          <w:szCs w:val="24"/>
        </w:rPr>
        <w:t>κολίωση, της οποίας η αιτιολογία είναι ακόμη άγνωστη. Ξεκινά συνήθως νωρίς</w:t>
      </w:r>
      <w:r w:rsidR="00FF0764" w:rsidRPr="006E3473">
        <w:rPr>
          <w:rFonts w:ascii="Times New Roman" w:hAnsi="Times New Roman"/>
          <w:sz w:val="24"/>
          <w:szCs w:val="24"/>
        </w:rPr>
        <w:t>,</w:t>
      </w:r>
      <w:r w:rsidR="00ED44BC" w:rsidRPr="006E3473">
        <w:rPr>
          <w:rFonts w:ascii="Times New Roman" w:hAnsi="Times New Roman"/>
          <w:sz w:val="24"/>
          <w:szCs w:val="24"/>
        </w:rPr>
        <w:t xml:space="preserve"> από την βρεφική, παιδική ή εφηβική ηλικία και συνήθως στα αρχικά στάδια δεν είναι εμφανής. Η σκολίωση μπορεί να αυξάνεται προοδευτικά</w:t>
      </w:r>
      <w:r w:rsidR="00FF0764" w:rsidRPr="006E3473">
        <w:rPr>
          <w:rFonts w:ascii="Times New Roman" w:hAnsi="Times New Roman"/>
          <w:sz w:val="24"/>
          <w:szCs w:val="24"/>
        </w:rPr>
        <w:t>,</w:t>
      </w:r>
      <w:r w:rsidR="00ED44BC" w:rsidRPr="006E3473">
        <w:rPr>
          <w:rFonts w:ascii="Times New Roman" w:hAnsi="Times New Roman"/>
          <w:sz w:val="24"/>
          <w:szCs w:val="24"/>
        </w:rPr>
        <w:t xml:space="preserve"> μέχρις ότου σταματήσει η ανάπτυξη του σκελετού</w:t>
      </w:r>
      <w:r w:rsidR="00FF0764" w:rsidRPr="006E3473">
        <w:rPr>
          <w:rFonts w:ascii="Times New Roman" w:hAnsi="Times New Roman"/>
          <w:sz w:val="24"/>
          <w:szCs w:val="24"/>
        </w:rPr>
        <w:t>»</w:t>
      </w:r>
      <w:r w:rsidR="00ED44BC" w:rsidRPr="006E3473">
        <w:rPr>
          <w:rFonts w:ascii="Times New Roman" w:hAnsi="Times New Roman"/>
          <w:sz w:val="24"/>
          <w:szCs w:val="24"/>
        </w:rPr>
        <w:t>.</w:t>
      </w:r>
    </w:p>
    <w:p w:rsidR="00ED44BC" w:rsidRPr="006E3473" w:rsidRDefault="00AE620F" w:rsidP="006E3473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6E3473">
        <w:rPr>
          <w:rFonts w:ascii="Times New Roman" w:hAnsi="Times New Roman"/>
          <w:b/>
          <w:sz w:val="24"/>
          <w:szCs w:val="24"/>
        </w:rPr>
        <w:t>Η πιο επικίνδυνη ηλικία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Η σκολίωση</w:t>
      </w:r>
      <w:r w:rsidR="00FF1235" w:rsidRPr="006E3473">
        <w:rPr>
          <w:rFonts w:ascii="Times New Roman" w:hAnsi="Times New Roman"/>
          <w:sz w:val="24"/>
          <w:szCs w:val="24"/>
        </w:rPr>
        <w:t>, σύμφωνα με τους ειδικούς,</w:t>
      </w:r>
      <w:r w:rsidRPr="006E3473">
        <w:rPr>
          <w:rFonts w:ascii="Times New Roman" w:hAnsi="Times New Roman"/>
          <w:sz w:val="24"/>
          <w:szCs w:val="24"/>
        </w:rPr>
        <w:t xml:space="preserve"> μπορεί να αυξηθεί δραματικά </w:t>
      </w:r>
      <w:r w:rsidR="00FF1235" w:rsidRPr="006E3473">
        <w:rPr>
          <w:rFonts w:ascii="Times New Roman" w:hAnsi="Times New Roman"/>
          <w:sz w:val="24"/>
          <w:szCs w:val="24"/>
        </w:rPr>
        <w:t>μεταξύ 10 και 15 ετών</w:t>
      </w:r>
      <w:r w:rsidRPr="006E3473">
        <w:rPr>
          <w:rFonts w:ascii="Times New Roman" w:hAnsi="Times New Roman"/>
          <w:sz w:val="24"/>
          <w:szCs w:val="24"/>
        </w:rPr>
        <w:t>. Τις περισσότερες φορές τα συμπτώματα</w:t>
      </w:r>
      <w:r w:rsidR="00CD4E94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όπως </w:t>
      </w:r>
      <w:r w:rsidR="00CD4E94" w:rsidRPr="006E3473">
        <w:rPr>
          <w:rFonts w:ascii="Times New Roman" w:hAnsi="Times New Roman"/>
          <w:sz w:val="24"/>
          <w:szCs w:val="24"/>
        </w:rPr>
        <w:t xml:space="preserve">ο </w:t>
      </w:r>
      <w:r w:rsidRPr="006E3473">
        <w:rPr>
          <w:rFonts w:ascii="Times New Roman" w:hAnsi="Times New Roman"/>
          <w:sz w:val="24"/>
          <w:szCs w:val="24"/>
        </w:rPr>
        <w:t xml:space="preserve">πόνος, </w:t>
      </w:r>
      <w:r w:rsidR="00CD4E94" w:rsidRPr="006E3473">
        <w:rPr>
          <w:rFonts w:ascii="Times New Roman" w:hAnsi="Times New Roman"/>
          <w:sz w:val="24"/>
          <w:szCs w:val="24"/>
        </w:rPr>
        <w:t xml:space="preserve">η </w:t>
      </w:r>
      <w:r w:rsidRPr="006E3473">
        <w:rPr>
          <w:rFonts w:ascii="Times New Roman" w:hAnsi="Times New Roman"/>
          <w:sz w:val="24"/>
          <w:szCs w:val="24"/>
        </w:rPr>
        <w:t xml:space="preserve">δυσκαμψία, </w:t>
      </w:r>
      <w:r w:rsidR="00CD4E94" w:rsidRPr="006E3473">
        <w:rPr>
          <w:rFonts w:ascii="Times New Roman" w:hAnsi="Times New Roman"/>
          <w:sz w:val="24"/>
          <w:szCs w:val="24"/>
        </w:rPr>
        <w:t xml:space="preserve">η </w:t>
      </w:r>
      <w:r w:rsidRPr="006E3473">
        <w:rPr>
          <w:rFonts w:ascii="Times New Roman" w:hAnsi="Times New Roman"/>
          <w:sz w:val="24"/>
          <w:szCs w:val="24"/>
        </w:rPr>
        <w:t>δυσφορία</w:t>
      </w:r>
      <w:r w:rsidR="00CD4E94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δεν εμφανίζονται πριν από τη μέση ηλικία και θεωρείται ως ύπουλη κατάσταση</w:t>
      </w:r>
      <w:r w:rsidR="00030B18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επειδή δρα σιωπηλά και χωρίς πόνο.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 xml:space="preserve">Η </w:t>
      </w:r>
      <w:r w:rsidR="00FA4356" w:rsidRPr="006E3473">
        <w:rPr>
          <w:rFonts w:ascii="Times New Roman" w:hAnsi="Times New Roman"/>
          <w:sz w:val="24"/>
          <w:szCs w:val="24"/>
        </w:rPr>
        <w:t>σ</w:t>
      </w:r>
      <w:r w:rsidRPr="006E3473">
        <w:rPr>
          <w:rFonts w:ascii="Times New Roman" w:hAnsi="Times New Roman"/>
          <w:sz w:val="24"/>
          <w:szCs w:val="24"/>
        </w:rPr>
        <w:t>κολίωση («οφεί</w:t>
      </w:r>
      <w:r w:rsidR="00CD4E94" w:rsidRPr="006E3473">
        <w:rPr>
          <w:rFonts w:ascii="Times New Roman" w:hAnsi="Times New Roman"/>
          <w:sz w:val="24"/>
          <w:szCs w:val="24"/>
        </w:rPr>
        <w:t xml:space="preserve">λει») να ανακαλύπτεται από τον </w:t>
      </w:r>
      <w:proofErr w:type="spellStart"/>
      <w:r w:rsidR="00CD4E94" w:rsidRPr="006E3473">
        <w:rPr>
          <w:rFonts w:ascii="Times New Roman" w:hAnsi="Times New Roman"/>
          <w:sz w:val="24"/>
          <w:szCs w:val="24"/>
        </w:rPr>
        <w:t>σ</w:t>
      </w:r>
      <w:r w:rsidRPr="006E3473">
        <w:rPr>
          <w:rFonts w:ascii="Times New Roman" w:hAnsi="Times New Roman"/>
          <w:sz w:val="24"/>
          <w:szCs w:val="24"/>
        </w:rPr>
        <w:t>χολίατρο</w:t>
      </w:r>
      <w:proofErr w:type="spellEnd"/>
      <w:r w:rsidR="00CD4E94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τους γυμναστές</w:t>
      </w:r>
      <w:r w:rsidR="00CD4E94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τους δασκάλους και τους γονείς</w:t>
      </w:r>
      <w:r w:rsidR="00CD4E94" w:rsidRPr="006E3473">
        <w:rPr>
          <w:rFonts w:ascii="Times New Roman" w:hAnsi="Times New Roman"/>
          <w:sz w:val="24"/>
          <w:szCs w:val="24"/>
        </w:rPr>
        <w:t xml:space="preserve">, υπογραμμίζει ο </w:t>
      </w:r>
      <w:r w:rsidR="00CD4E94" w:rsidRPr="006E3473">
        <w:rPr>
          <w:rFonts w:ascii="Times New Roman" w:hAnsi="Times New Roman"/>
          <w:sz w:val="24"/>
          <w:szCs w:val="24"/>
          <w:lang w:val="en-US"/>
        </w:rPr>
        <w:t>Dr</w:t>
      </w:r>
      <w:r w:rsidR="00CD4E94" w:rsidRPr="006E347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D4E94" w:rsidRPr="006E3473">
        <w:rPr>
          <w:rFonts w:ascii="Times New Roman" w:hAnsi="Times New Roman"/>
          <w:sz w:val="24"/>
          <w:szCs w:val="24"/>
        </w:rPr>
        <w:t>Γουδέβενος</w:t>
      </w:r>
      <w:proofErr w:type="spellEnd"/>
      <w:r w:rsidRPr="006E3473">
        <w:rPr>
          <w:rFonts w:ascii="Times New Roman" w:hAnsi="Times New Roman"/>
          <w:sz w:val="24"/>
          <w:szCs w:val="24"/>
        </w:rPr>
        <w:t xml:space="preserve">. 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lastRenderedPageBreak/>
        <w:t>Συνήθως τα κυρτώματα της σπονδυλικής στήλης είναι δύο και σχηματίζουν το γράμμα S. Η αντιμετώπιση εξαρτάται από την ηλικία, την παθολογία, την αιτιολογία και τον βαθμό εξέλιξής της.</w:t>
      </w:r>
    </w:p>
    <w:p w:rsidR="00ED44BC" w:rsidRPr="006E3473" w:rsidRDefault="00F77476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«</w:t>
      </w:r>
      <w:r w:rsidR="00ED44BC" w:rsidRPr="006E3473">
        <w:rPr>
          <w:rFonts w:ascii="Times New Roman" w:hAnsi="Times New Roman"/>
          <w:sz w:val="24"/>
          <w:szCs w:val="24"/>
        </w:rPr>
        <w:t>Συχνά απαιτείται η χρήση διορθωτικού κηδεμόνα και σε περίπτωση μεγάλης κλίσης (πάνω από 45 μοίρες) οι χειρουργοί μπορεί να συστήσουν χειρουργική επέμβαση</w:t>
      </w:r>
      <w:r w:rsidRPr="006E3473">
        <w:rPr>
          <w:rFonts w:ascii="Times New Roman" w:hAnsi="Times New Roman"/>
          <w:sz w:val="24"/>
          <w:szCs w:val="24"/>
        </w:rPr>
        <w:t>,</w:t>
      </w:r>
      <w:r w:rsidR="00ED44BC" w:rsidRPr="006E3473">
        <w:rPr>
          <w:rFonts w:ascii="Times New Roman" w:hAnsi="Times New Roman"/>
          <w:sz w:val="24"/>
          <w:szCs w:val="24"/>
        </w:rPr>
        <w:t xml:space="preserve"> με την μέθοδο της </w:t>
      </w:r>
      <w:proofErr w:type="spellStart"/>
      <w:r w:rsidR="00ED44BC" w:rsidRPr="006E3473">
        <w:rPr>
          <w:rFonts w:ascii="Times New Roman" w:hAnsi="Times New Roman"/>
          <w:sz w:val="24"/>
          <w:szCs w:val="24"/>
        </w:rPr>
        <w:t>σπονδυλοδεσίας</w:t>
      </w:r>
      <w:proofErr w:type="spellEnd"/>
      <w:r w:rsidR="00ED44BC" w:rsidRPr="006E3473">
        <w:rPr>
          <w:rFonts w:ascii="Times New Roman" w:hAnsi="Times New Roman"/>
          <w:sz w:val="24"/>
          <w:szCs w:val="24"/>
        </w:rPr>
        <w:t>, εφόσον υπάρχουν σοβαροί λόγοι ή αισθητικοί παράγοντες</w:t>
      </w:r>
      <w:r w:rsidR="00D77BCA" w:rsidRPr="006E3473">
        <w:rPr>
          <w:rFonts w:ascii="Times New Roman" w:hAnsi="Times New Roman"/>
          <w:sz w:val="24"/>
          <w:szCs w:val="24"/>
        </w:rPr>
        <w:t>,</w:t>
      </w:r>
      <w:r w:rsidR="00ED44BC" w:rsidRPr="006E3473">
        <w:rPr>
          <w:rFonts w:ascii="Times New Roman" w:hAnsi="Times New Roman"/>
          <w:sz w:val="24"/>
          <w:szCs w:val="24"/>
        </w:rPr>
        <w:t xml:space="preserve"> που συνηγορούν προς αυτή.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Σε εξειδικευμένα κέντρα στο εξωτερικό, από πλευράς χειρουργικής αντιμετωπίζεται με (μίνιμουμ) ελάχιστη παρέμβαση</w:t>
      </w:r>
      <w:r w:rsidR="00F77476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στο σημείο της μεγαλύτερης απόκλισης της </w:t>
      </w:r>
      <w:r w:rsidR="00F77476" w:rsidRPr="006E3473">
        <w:rPr>
          <w:rFonts w:ascii="Times New Roman" w:hAnsi="Times New Roman"/>
          <w:sz w:val="24"/>
          <w:szCs w:val="24"/>
        </w:rPr>
        <w:t>σ</w:t>
      </w:r>
      <w:r w:rsidRPr="006E3473">
        <w:rPr>
          <w:rFonts w:ascii="Times New Roman" w:hAnsi="Times New Roman"/>
          <w:sz w:val="24"/>
          <w:szCs w:val="24"/>
        </w:rPr>
        <w:t>κολίωσης</w:t>
      </w:r>
      <w:r w:rsidR="00F77476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με μία μικρή επέμβαση</w:t>
      </w:r>
      <w:r w:rsidR="00F77476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όπου ακολ</w:t>
      </w:r>
      <w:r w:rsidR="00F77476" w:rsidRPr="006E3473">
        <w:rPr>
          <w:rFonts w:ascii="Times New Roman" w:hAnsi="Times New Roman"/>
          <w:sz w:val="24"/>
          <w:szCs w:val="24"/>
        </w:rPr>
        <w:t xml:space="preserve">ουθείται η «αυτόματη» διόρθωση </w:t>
      </w:r>
      <w:r w:rsidRPr="006E3473">
        <w:rPr>
          <w:rFonts w:ascii="Times New Roman" w:hAnsi="Times New Roman"/>
          <w:sz w:val="24"/>
          <w:szCs w:val="24"/>
        </w:rPr>
        <w:t>τ</w:t>
      </w:r>
      <w:r w:rsidR="00F77476" w:rsidRPr="006E3473">
        <w:rPr>
          <w:rFonts w:ascii="Times New Roman" w:hAnsi="Times New Roman"/>
          <w:sz w:val="24"/>
          <w:szCs w:val="24"/>
        </w:rPr>
        <w:t>ου S των υπολοίπων σημείων της σ</w:t>
      </w:r>
      <w:r w:rsidRPr="006E3473">
        <w:rPr>
          <w:rFonts w:ascii="Times New Roman" w:hAnsi="Times New Roman"/>
          <w:sz w:val="24"/>
          <w:szCs w:val="24"/>
        </w:rPr>
        <w:t xml:space="preserve">πονδυλικής </w:t>
      </w:r>
      <w:r w:rsidR="00F77476" w:rsidRPr="006E3473">
        <w:rPr>
          <w:rFonts w:ascii="Times New Roman" w:hAnsi="Times New Roman"/>
          <w:sz w:val="24"/>
          <w:szCs w:val="24"/>
        </w:rPr>
        <w:t>σ</w:t>
      </w:r>
      <w:r w:rsidRPr="006E3473">
        <w:rPr>
          <w:rFonts w:ascii="Times New Roman" w:hAnsi="Times New Roman"/>
          <w:sz w:val="24"/>
          <w:szCs w:val="24"/>
        </w:rPr>
        <w:t>τήλης</w:t>
      </w:r>
      <w:r w:rsidR="00F77476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σύμφωνα με πρόσφατες επιστημονικές ανακοινώσεις από το Πανεπιστήμιο </w:t>
      </w:r>
      <w:proofErr w:type="spellStart"/>
      <w:r w:rsidRPr="006E3473">
        <w:rPr>
          <w:rFonts w:ascii="Times New Roman" w:hAnsi="Times New Roman"/>
          <w:sz w:val="24"/>
          <w:szCs w:val="24"/>
        </w:rPr>
        <w:t>Missouri</w:t>
      </w:r>
      <w:proofErr w:type="spellEnd"/>
      <w:r w:rsidRPr="006E3473">
        <w:rPr>
          <w:rFonts w:ascii="Times New Roman" w:hAnsi="Times New Roman"/>
          <w:sz w:val="24"/>
          <w:szCs w:val="24"/>
        </w:rPr>
        <w:t xml:space="preserve"> U.S.A.</w:t>
      </w:r>
      <w:r w:rsidR="00F77476" w:rsidRPr="006E3473">
        <w:rPr>
          <w:rFonts w:ascii="Times New Roman" w:hAnsi="Times New Roman"/>
          <w:sz w:val="24"/>
          <w:szCs w:val="24"/>
        </w:rPr>
        <w:t>» εξήγησε ο Έλληνας ειδικός.</w:t>
      </w:r>
    </w:p>
    <w:p w:rsidR="00ED44BC" w:rsidRPr="006E3473" w:rsidRDefault="009747F8" w:rsidP="006E3473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6E3473">
        <w:rPr>
          <w:rFonts w:ascii="Times New Roman" w:hAnsi="Times New Roman"/>
          <w:b/>
          <w:sz w:val="24"/>
          <w:szCs w:val="24"/>
        </w:rPr>
        <w:t>Τα στοιχεία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•</w:t>
      </w:r>
      <w:r w:rsidRPr="006E3473">
        <w:rPr>
          <w:rFonts w:ascii="Times New Roman" w:hAnsi="Times New Roman"/>
          <w:sz w:val="24"/>
          <w:szCs w:val="24"/>
        </w:rPr>
        <w:tab/>
        <w:t xml:space="preserve">Στατιστικά εμφανίζεται στο 2-3% του παγκόσμιου πληθυσμού. 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•</w:t>
      </w:r>
      <w:r w:rsidRPr="006E3473">
        <w:rPr>
          <w:rFonts w:ascii="Times New Roman" w:hAnsi="Times New Roman"/>
          <w:sz w:val="24"/>
          <w:szCs w:val="24"/>
        </w:rPr>
        <w:tab/>
        <w:t>Έχει ιδιαίτερη προτίμηση τα κορίτσια σε αναλογία 4 προς 1.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•</w:t>
      </w:r>
      <w:r w:rsidRPr="006E3473">
        <w:rPr>
          <w:rFonts w:ascii="Times New Roman" w:hAnsi="Times New Roman"/>
          <w:sz w:val="24"/>
          <w:szCs w:val="24"/>
        </w:rPr>
        <w:tab/>
        <w:t xml:space="preserve">Σύμφωνα με </w:t>
      </w:r>
      <w:r w:rsidR="00F95B83" w:rsidRPr="006E3473">
        <w:rPr>
          <w:rFonts w:ascii="Times New Roman" w:hAnsi="Times New Roman"/>
          <w:sz w:val="24"/>
          <w:szCs w:val="24"/>
        </w:rPr>
        <w:t xml:space="preserve">την επιθεώρηση </w:t>
      </w:r>
      <w:r w:rsidRPr="006E3473">
        <w:rPr>
          <w:rFonts w:ascii="Times New Roman" w:hAnsi="Times New Roman"/>
          <w:sz w:val="24"/>
          <w:szCs w:val="24"/>
        </w:rPr>
        <w:t>JBJS, η μέση ηλικία εμφάνισης είναι τα 11.7 χρ</w:t>
      </w:r>
      <w:r w:rsidR="00F95B83" w:rsidRPr="006E3473">
        <w:rPr>
          <w:rFonts w:ascii="Times New Roman" w:hAnsi="Times New Roman"/>
          <w:sz w:val="24"/>
          <w:szCs w:val="24"/>
        </w:rPr>
        <w:t>όνια της ηλικίας</w:t>
      </w:r>
      <w:r w:rsidRPr="006E3473">
        <w:rPr>
          <w:rFonts w:ascii="Times New Roman" w:hAnsi="Times New Roman"/>
          <w:sz w:val="24"/>
          <w:szCs w:val="24"/>
        </w:rPr>
        <w:t>.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•</w:t>
      </w:r>
      <w:r w:rsidRPr="006E3473">
        <w:rPr>
          <w:rFonts w:ascii="Times New Roman" w:hAnsi="Times New Roman"/>
          <w:sz w:val="24"/>
          <w:szCs w:val="24"/>
        </w:rPr>
        <w:tab/>
        <w:t xml:space="preserve">Κατά το </w:t>
      </w:r>
      <w:proofErr w:type="spellStart"/>
      <w:r w:rsidRPr="006E3473">
        <w:rPr>
          <w:rFonts w:ascii="Times New Roman" w:hAnsi="Times New Roman"/>
          <w:sz w:val="24"/>
          <w:szCs w:val="24"/>
        </w:rPr>
        <w:t>National</w:t>
      </w:r>
      <w:proofErr w:type="spellEnd"/>
      <w:r w:rsidRPr="006E347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E3473">
        <w:rPr>
          <w:rFonts w:ascii="Times New Roman" w:hAnsi="Times New Roman"/>
          <w:sz w:val="24"/>
          <w:szCs w:val="24"/>
        </w:rPr>
        <w:t>Scoliosis</w:t>
      </w:r>
      <w:proofErr w:type="spellEnd"/>
      <w:r w:rsidRPr="006E347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E3473">
        <w:rPr>
          <w:rFonts w:ascii="Times New Roman" w:hAnsi="Times New Roman"/>
          <w:sz w:val="24"/>
          <w:szCs w:val="24"/>
        </w:rPr>
        <w:t>Foundation</w:t>
      </w:r>
      <w:proofErr w:type="spellEnd"/>
      <w:r w:rsidRPr="006E3473">
        <w:rPr>
          <w:rFonts w:ascii="Times New Roman" w:hAnsi="Times New Roman"/>
          <w:sz w:val="24"/>
          <w:szCs w:val="24"/>
        </w:rPr>
        <w:t>, ο συνολικός αριθμός περιστατικών με ιδι</w:t>
      </w:r>
      <w:r w:rsidR="00F95B83" w:rsidRPr="006E3473">
        <w:rPr>
          <w:rFonts w:ascii="Times New Roman" w:hAnsi="Times New Roman"/>
          <w:sz w:val="24"/>
          <w:szCs w:val="24"/>
        </w:rPr>
        <w:t>οπαθή σκολίωση στις ΗΠΑ είναι πάνω</w:t>
      </w:r>
      <w:r w:rsidRPr="006E3473">
        <w:rPr>
          <w:rFonts w:ascii="Times New Roman" w:hAnsi="Times New Roman"/>
          <w:sz w:val="24"/>
          <w:szCs w:val="24"/>
        </w:rPr>
        <w:t xml:space="preserve"> από 4 εκατομμύρια.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•</w:t>
      </w:r>
      <w:r w:rsidRPr="006E3473">
        <w:rPr>
          <w:rFonts w:ascii="Times New Roman" w:hAnsi="Times New Roman"/>
          <w:sz w:val="24"/>
          <w:szCs w:val="24"/>
        </w:rPr>
        <w:tab/>
        <w:t>Ο οργανισμός HCUP αναφέ</w:t>
      </w:r>
      <w:r w:rsidR="00F95B83" w:rsidRPr="006E3473">
        <w:rPr>
          <w:rFonts w:ascii="Times New Roman" w:hAnsi="Times New Roman"/>
          <w:sz w:val="24"/>
          <w:szCs w:val="24"/>
        </w:rPr>
        <w:t>ρει ότι κάθε χρόνο γίνονται 442.900 ιατρικές επισκέψεις</w:t>
      </w:r>
      <w:r w:rsidR="00707043" w:rsidRPr="006E3473">
        <w:rPr>
          <w:rFonts w:ascii="Times New Roman" w:hAnsi="Times New Roman"/>
          <w:sz w:val="24"/>
          <w:szCs w:val="24"/>
        </w:rPr>
        <w:t>, που αφορούν σε παιδιά με σκολίωση:</w:t>
      </w:r>
      <w:r w:rsidR="00F95B83" w:rsidRPr="006E3473">
        <w:rPr>
          <w:rFonts w:ascii="Times New Roman" w:hAnsi="Times New Roman"/>
          <w:sz w:val="24"/>
          <w:szCs w:val="24"/>
        </w:rPr>
        <w:t xml:space="preserve"> </w:t>
      </w:r>
      <w:r w:rsidRPr="006E3473">
        <w:rPr>
          <w:rFonts w:ascii="Times New Roman" w:hAnsi="Times New Roman"/>
          <w:sz w:val="24"/>
          <w:szCs w:val="24"/>
        </w:rPr>
        <w:t>133</w:t>
      </w:r>
      <w:r w:rsidR="00F95B83" w:rsidRPr="006E3473">
        <w:rPr>
          <w:rFonts w:ascii="Times New Roman" w:hAnsi="Times New Roman"/>
          <w:sz w:val="24"/>
          <w:szCs w:val="24"/>
        </w:rPr>
        <w:t>.</w:t>
      </w:r>
      <w:r w:rsidRPr="006E3473">
        <w:rPr>
          <w:rFonts w:ascii="Times New Roman" w:hAnsi="Times New Roman"/>
          <w:sz w:val="24"/>
          <w:szCs w:val="24"/>
        </w:rPr>
        <w:t>300 επισκέψεις σε νοσοκομεία και 17</w:t>
      </w:r>
      <w:r w:rsidR="00F95B83" w:rsidRPr="006E3473">
        <w:rPr>
          <w:rFonts w:ascii="Times New Roman" w:hAnsi="Times New Roman"/>
          <w:sz w:val="24"/>
          <w:szCs w:val="24"/>
        </w:rPr>
        <w:t>.</w:t>
      </w:r>
      <w:r w:rsidRPr="006E3473">
        <w:rPr>
          <w:rFonts w:ascii="Times New Roman" w:hAnsi="Times New Roman"/>
          <w:sz w:val="24"/>
          <w:szCs w:val="24"/>
        </w:rPr>
        <w:t>500 σε επείγοντα ιατρεία.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•</w:t>
      </w:r>
      <w:r w:rsidRPr="006E3473">
        <w:rPr>
          <w:rFonts w:ascii="Times New Roman" w:hAnsi="Times New Roman"/>
          <w:sz w:val="24"/>
          <w:szCs w:val="24"/>
        </w:rPr>
        <w:tab/>
        <w:t xml:space="preserve">Περίπου 29.000 χειρουργεία σκολίωσης εκτελούνται μόνο στις ΗΠΑ κάθε χρόνο (WJO 2015). 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•</w:t>
      </w:r>
      <w:r w:rsidRPr="006E3473">
        <w:rPr>
          <w:rFonts w:ascii="Times New Roman" w:hAnsi="Times New Roman"/>
          <w:sz w:val="24"/>
          <w:szCs w:val="24"/>
        </w:rPr>
        <w:tab/>
        <w:t xml:space="preserve">Το κόστος διαμονής τους στα νοσοκομεία είναι περίπου $92.000 (HCUP). 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•</w:t>
      </w:r>
      <w:r w:rsidRPr="006E3473">
        <w:rPr>
          <w:rFonts w:ascii="Times New Roman" w:hAnsi="Times New Roman"/>
          <w:sz w:val="24"/>
          <w:szCs w:val="24"/>
        </w:rPr>
        <w:tab/>
        <w:t>Τα υπόλοιπα περιστατικά αντιμετωπίζονται συντηρητικά</w:t>
      </w:r>
      <w:r w:rsidR="002A0ECA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με </w:t>
      </w:r>
      <w:proofErr w:type="spellStart"/>
      <w:r w:rsidRPr="006E3473">
        <w:rPr>
          <w:rFonts w:ascii="Times New Roman" w:hAnsi="Times New Roman"/>
          <w:sz w:val="24"/>
          <w:szCs w:val="24"/>
        </w:rPr>
        <w:t>φυσικοθεραπευτικά</w:t>
      </w:r>
      <w:proofErr w:type="spellEnd"/>
      <w:r w:rsidRPr="006E3473">
        <w:rPr>
          <w:rFonts w:ascii="Times New Roman" w:hAnsi="Times New Roman"/>
          <w:sz w:val="24"/>
          <w:szCs w:val="24"/>
        </w:rPr>
        <w:t xml:space="preserve"> πρωτόκολλα και με διάφορες θεραπευτικές μεθόδους και ασκήσεις, προσαρμοσμένες σε κάθε περιστατικό.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Επίσης από πλευράς φυσιοθεραπευτικής παρέμβασης υπάρχει η πολύ θετική συμβολή με: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1.</w:t>
      </w:r>
      <w:r w:rsidRPr="006E3473">
        <w:rPr>
          <w:rFonts w:ascii="Times New Roman" w:hAnsi="Times New Roman"/>
          <w:sz w:val="24"/>
          <w:szCs w:val="24"/>
        </w:rPr>
        <w:tab/>
        <w:t xml:space="preserve">Διάφορες αναπνευστικές, </w:t>
      </w:r>
      <w:proofErr w:type="spellStart"/>
      <w:r w:rsidRPr="006E3473">
        <w:rPr>
          <w:rFonts w:ascii="Times New Roman" w:hAnsi="Times New Roman"/>
          <w:sz w:val="24"/>
          <w:szCs w:val="24"/>
        </w:rPr>
        <w:t>ορθοσωμικές</w:t>
      </w:r>
      <w:proofErr w:type="spellEnd"/>
      <w:r w:rsidRPr="006E3473">
        <w:rPr>
          <w:rFonts w:ascii="Times New Roman" w:hAnsi="Times New Roman"/>
          <w:sz w:val="24"/>
          <w:szCs w:val="24"/>
        </w:rPr>
        <w:t xml:space="preserve"> και διορθωτικές ασκήσεις</w:t>
      </w:r>
      <w:r w:rsidR="00991631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με επιλογές διαφόρων μεθόδων και τεχνικών</w:t>
      </w:r>
      <w:r w:rsidR="00991631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που επιλέγει εξατομικευμένα ο φυσικοθεραπευτής. </w:t>
      </w:r>
    </w:p>
    <w:p w:rsidR="00ED44BC" w:rsidRPr="006E3473" w:rsidRDefault="00991631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lastRenderedPageBreak/>
        <w:t>2.</w:t>
      </w:r>
      <w:r w:rsidRPr="006E3473">
        <w:rPr>
          <w:rFonts w:ascii="Times New Roman" w:hAnsi="Times New Roman"/>
          <w:sz w:val="24"/>
          <w:szCs w:val="24"/>
        </w:rPr>
        <w:tab/>
        <w:t>Ειδικά εργομετρικά μ</w:t>
      </w:r>
      <w:r w:rsidR="00ED44BC" w:rsidRPr="006E3473">
        <w:rPr>
          <w:rFonts w:ascii="Times New Roman" w:hAnsi="Times New Roman"/>
          <w:sz w:val="24"/>
          <w:szCs w:val="24"/>
        </w:rPr>
        <w:t>ηχανήματα</w:t>
      </w:r>
      <w:r w:rsidRPr="006E3473">
        <w:rPr>
          <w:rFonts w:ascii="Times New Roman" w:hAnsi="Times New Roman"/>
          <w:sz w:val="24"/>
          <w:szCs w:val="24"/>
        </w:rPr>
        <w:t>,</w:t>
      </w:r>
      <w:r w:rsidR="00ED44BC" w:rsidRPr="006E3473">
        <w:rPr>
          <w:rFonts w:ascii="Times New Roman" w:hAnsi="Times New Roman"/>
          <w:sz w:val="24"/>
          <w:szCs w:val="24"/>
        </w:rPr>
        <w:t xml:space="preserve"> που ενδυναμώνουν τους σταθεροποιητές μυς της </w:t>
      </w:r>
      <w:r w:rsidRPr="006E3473">
        <w:rPr>
          <w:rFonts w:ascii="Times New Roman" w:hAnsi="Times New Roman"/>
          <w:sz w:val="24"/>
          <w:szCs w:val="24"/>
        </w:rPr>
        <w:t>σπονδυλικής στ</w:t>
      </w:r>
      <w:r w:rsidR="00ED44BC" w:rsidRPr="006E3473">
        <w:rPr>
          <w:rFonts w:ascii="Times New Roman" w:hAnsi="Times New Roman"/>
          <w:sz w:val="24"/>
          <w:szCs w:val="24"/>
        </w:rPr>
        <w:t>ήλης με ακρίβεια, αξιοπιστία και ασφάλεια (</w:t>
      </w:r>
      <w:proofErr w:type="spellStart"/>
      <w:r w:rsidR="00ED44BC" w:rsidRPr="006E3473">
        <w:rPr>
          <w:rFonts w:ascii="Times New Roman" w:hAnsi="Times New Roman"/>
          <w:sz w:val="24"/>
          <w:szCs w:val="24"/>
        </w:rPr>
        <w:t>MedX</w:t>
      </w:r>
      <w:proofErr w:type="spellEnd"/>
      <w:r w:rsidR="00ED44BC" w:rsidRPr="006E3473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ED44BC" w:rsidRPr="006E3473">
        <w:rPr>
          <w:rFonts w:ascii="Times New Roman" w:hAnsi="Times New Roman"/>
          <w:sz w:val="24"/>
          <w:szCs w:val="24"/>
        </w:rPr>
        <w:t>Cybex</w:t>
      </w:r>
      <w:proofErr w:type="spellEnd"/>
      <w:r w:rsidR="00ED44BC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κ.ά</w:t>
      </w:r>
      <w:r w:rsidR="00ED44BC" w:rsidRPr="006E3473">
        <w:rPr>
          <w:rFonts w:ascii="Times New Roman" w:hAnsi="Times New Roman"/>
          <w:sz w:val="24"/>
          <w:szCs w:val="24"/>
        </w:rPr>
        <w:t>.).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3.</w:t>
      </w:r>
      <w:r w:rsidRPr="006E3473">
        <w:rPr>
          <w:rFonts w:ascii="Times New Roman" w:hAnsi="Times New Roman"/>
          <w:sz w:val="24"/>
          <w:szCs w:val="24"/>
        </w:rPr>
        <w:tab/>
        <w:t>Ο συνδυασμός των ανωτέρω μεθόδων με την χρήση ή μη κηδεμόνων, έχει ως αποτέλεσμα την αποφυγή της μυϊκής ατροφίας και ταυτόχρονα τη</w:t>
      </w:r>
      <w:r w:rsidR="003F78AB" w:rsidRPr="006E3473">
        <w:rPr>
          <w:rFonts w:ascii="Times New Roman" w:hAnsi="Times New Roman"/>
          <w:sz w:val="24"/>
          <w:szCs w:val="24"/>
        </w:rPr>
        <w:t>ν πραγματική</w:t>
      </w:r>
      <w:r w:rsidRPr="006E3473">
        <w:rPr>
          <w:rFonts w:ascii="Times New Roman" w:hAnsi="Times New Roman"/>
          <w:sz w:val="24"/>
          <w:szCs w:val="24"/>
        </w:rPr>
        <w:t xml:space="preserve"> ενδυνάμωση των μυών της αδύναμης πλευράς.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Τα πρώτα αποτελέσματα, σε έρευνα του Πανεπιστημίου</w:t>
      </w:r>
      <w:r w:rsidR="009658F6" w:rsidRPr="006E3473">
        <w:rPr>
          <w:rFonts w:ascii="Times New Roman" w:hAnsi="Times New Roman"/>
          <w:sz w:val="24"/>
          <w:szCs w:val="24"/>
        </w:rPr>
        <w:t xml:space="preserve"> του </w:t>
      </w:r>
      <w:proofErr w:type="spellStart"/>
      <w:r w:rsidR="009658F6" w:rsidRPr="006E3473">
        <w:rPr>
          <w:rFonts w:ascii="Times New Roman" w:hAnsi="Times New Roman"/>
          <w:sz w:val="24"/>
          <w:szCs w:val="24"/>
        </w:rPr>
        <w:t>San</w:t>
      </w:r>
      <w:proofErr w:type="spellEnd"/>
      <w:r w:rsidR="009658F6" w:rsidRPr="006E347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9658F6" w:rsidRPr="006E3473">
        <w:rPr>
          <w:rFonts w:ascii="Times New Roman" w:hAnsi="Times New Roman"/>
          <w:sz w:val="24"/>
          <w:szCs w:val="24"/>
        </w:rPr>
        <w:t>Diego</w:t>
      </w:r>
      <w:proofErr w:type="spellEnd"/>
      <w:r w:rsidR="009658F6" w:rsidRPr="006E3473">
        <w:rPr>
          <w:rFonts w:ascii="Times New Roman" w:hAnsi="Times New Roman"/>
          <w:sz w:val="24"/>
          <w:szCs w:val="24"/>
        </w:rPr>
        <w:t xml:space="preserve"> στην </w:t>
      </w:r>
      <w:proofErr w:type="spellStart"/>
      <w:r w:rsidR="009658F6" w:rsidRPr="006E3473">
        <w:rPr>
          <w:rFonts w:ascii="Times New Roman" w:hAnsi="Times New Roman"/>
          <w:sz w:val="24"/>
          <w:szCs w:val="24"/>
        </w:rPr>
        <w:t>California</w:t>
      </w:r>
      <w:proofErr w:type="spellEnd"/>
      <w:r w:rsidR="009658F6" w:rsidRPr="006E3473">
        <w:rPr>
          <w:rFonts w:ascii="Times New Roman" w:hAnsi="Times New Roman"/>
          <w:sz w:val="24"/>
          <w:szCs w:val="24"/>
        </w:rPr>
        <w:t xml:space="preserve">, υπό τον καθηγητή </w:t>
      </w:r>
      <w:proofErr w:type="spellStart"/>
      <w:r w:rsidRPr="006E3473">
        <w:rPr>
          <w:rFonts w:ascii="Times New Roman" w:hAnsi="Times New Roman"/>
          <w:sz w:val="24"/>
          <w:szCs w:val="24"/>
        </w:rPr>
        <w:t>Vert</w:t>
      </w:r>
      <w:proofErr w:type="spellEnd"/>
      <w:r w:rsidRPr="006E347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E3473">
        <w:rPr>
          <w:rFonts w:ascii="Times New Roman" w:hAnsi="Times New Roman"/>
          <w:sz w:val="24"/>
          <w:szCs w:val="24"/>
        </w:rPr>
        <w:t>Mooney</w:t>
      </w:r>
      <w:proofErr w:type="spellEnd"/>
      <w:r w:rsidRPr="006E3473">
        <w:rPr>
          <w:rFonts w:ascii="Times New Roman" w:hAnsi="Times New Roman"/>
          <w:sz w:val="24"/>
          <w:szCs w:val="24"/>
        </w:rPr>
        <w:t>, είναι πολύ θετικά στη βελτίωση των αποκλίσεων των σπονδύλων</w:t>
      </w:r>
      <w:r w:rsidR="009658F6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καθώς και στην καλύτερη</w:t>
      </w:r>
      <w:r w:rsidR="009658F6" w:rsidRPr="006E3473">
        <w:rPr>
          <w:rFonts w:ascii="Times New Roman" w:hAnsi="Times New Roman"/>
          <w:sz w:val="24"/>
          <w:szCs w:val="24"/>
        </w:rPr>
        <w:t xml:space="preserve"> στήριξη και σταθεροποίηση της σ</w:t>
      </w:r>
      <w:r w:rsidRPr="006E3473">
        <w:rPr>
          <w:rFonts w:ascii="Times New Roman" w:hAnsi="Times New Roman"/>
          <w:sz w:val="24"/>
          <w:szCs w:val="24"/>
        </w:rPr>
        <w:t xml:space="preserve">πονδυλικής </w:t>
      </w:r>
      <w:r w:rsidR="009658F6" w:rsidRPr="006E3473">
        <w:rPr>
          <w:rFonts w:ascii="Times New Roman" w:hAnsi="Times New Roman"/>
          <w:sz w:val="24"/>
          <w:szCs w:val="24"/>
        </w:rPr>
        <w:t>σ</w:t>
      </w:r>
      <w:r w:rsidRPr="006E3473">
        <w:rPr>
          <w:rFonts w:ascii="Times New Roman" w:hAnsi="Times New Roman"/>
          <w:sz w:val="24"/>
          <w:szCs w:val="24"/>
        </w:rPr>
        <w:t>τήλης.</w:t>
      </w:r>
    </w:p>
    <w:p w:rsidR="00ED44BC" w:rsidRPr="006E3473" w:rsidRDefault="009658F6" w:rsidP="006E3473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6E3473">
        <w:rPr>
          <w:rFonts w:ascii="Times New Roman" w:hAnsi="Times New Roman"/>
          <w:b/>
          <w:sz w:val="24"/>
          <w:szCs w:val="24"/>
        </w:rPr>
        <w:t>Οι κανόνες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1.</w:t>
      </w:r>
      <w:r w:rsidRPr="006E3473">
        <w:rPr>
          <w:rFonts w:ascii="Times New Roman" w:hAnsi="Times New Roman"/>
          <w:sz w:val="24"/>
          <w:szCs w:val="24"/>
        </w:rPr>
        <w:tab/>
        <w:t>Η έγκαιρη διάγνωση</w:t>
      </w:r>
      <w:r w:rsidR="009B718A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που είναι το Α και το Ω για την αντιμετώπισ</w:t>
      </w:r>
      <w:r w:rsidR="0044397C" w:rsidRPr="006E3473">
        <w:rPr>
          <w:rFonts w:ascii="Times New Roman" w:hAnsi="Times New Roman"/>
          <w:sz w:val="24"/>
          <w:szCs w:val="24"/>
        </w:rPr>
        <w:t>ή</w:t>
      </w:r>
      <w:r w:rsidRPr="006E3473">
        <w:rPr>
          <w:rFonts w:ascii="Times New Roman" w:hAnsi="Times New Roman"/>
          <w:sz w:val="24"/>
          <w:szCs w:val="24"/>
        </w:rPr>
        <w:t xml:space="preserve"> της.</w:t>
      </w:r>
    </w:p>
    <w:p w:rsidR="00ED44BC" w:rsidRPr="006E3473" w:rsidRDefault="0044397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2.</w:t>
      </w:r>
      <w:r w:rsidRPr="006E3473">
        <w:rPr>
          <w:rFonts w:ascii="Times New Roman" w:hAnsi="Times New Roman"/>
          <w:sz w:val="24"/>
          <w:szCs w:val="24"/>
        </w:rPr>
        <w:tab/>
        <w:t>Η επιλογή της ι</w:t>
      </w:r>
      <w:r w:rsidR="00ED44BC" w:rsidRPr="006E3473">
        <w:rPr>
          <w:rFonts w:ascii="Times New Roman" w:hAnsi="Times New Roman"/>
          <w:sz w:val="24"/>
          <w:szCs w:val="24"/>
        </w:rPr>
        <w:t>ατρικής πράξης από το</w:t>
      </w:r>
      <w:r w:rsidRPr="006E3473">
        <w:rPr>
          <w:rFonts w:ascii="Times New Roman" w:hAnsi="Times New Roman"/>
          <w:sz w:val="24"/>
          <w:szCs w:val="24"/>
        </w:rPr>
        <w:t xml:space="preserve">ν </w:t>
      </w:r>
      <w:proofErr w:type="spellStart"/>
      <w:r w:rsidRPr="006E3473">
        <w:rPr>
          <w:rFonts w:ascii="Times New Roman" w:hAnsi="Times New Roman"/>
          <w:sz w:val="24"/>
          <w:szCs w:val="24"/>
        </w:rPr>
        <w:t>ο</w:t>
      </w:r>
      <w:r w:rsidR="00ED44BC" w:rsidRPr="006E3473">
        <w:rPr>
          <w:rFonts w:ascii="Times New Roman" w:hAnsi="Times New Roman"/>
          <w:sz w:val="24"/>
          <w:szCs w:val="24"/>
        </w:rPr>
        <w:t>ρθοπ</w:t>
      </w:r>
      <w:r w:rsidRPr="006E3473">
        <w:rPr>
          <w:rFonts w:ascii="Times New Roman" w:hAnsi="Times New Roman"/>
          <w:sz w:val="24"/>
          <w:szCs w:val="24"/>
        </w:rPr>
        <w:t>αι</w:t>
      </w:r>
      <w:r w:rsidR="00ED44BC" w:rsidRPr="006E3473">
        <w:rPr>
          <w:rFonts w:ascii="Times New Roman" w:hAnsi="Times New Roman"/>
          <w:sz w:val="24"/>
          <w:szCs w:val="24"/>
        </w:rPr>
        <w:t>δικό</w:t>
      </w:r>
      <w:proofErr w:type="spellEnd"/>
      <w:r w:rsidR="009B718A" w:rsidRPr="006E3473">
        <w:rPr>
          <w:rFonts w:ascii="Times New Roman" w:hAnsi="Times New Roman"/>
          <w:sz w:val="24"/>
          <w:szCs w:val="24"/>
        </w:rPr>
        <w:t>, ειδικό στην σπονδυλική σ</w:t>
      </w:r>
      <w:r w:rsidR="00ED44BC" w:rsidRPr="006E3473">
        <w:rPr>
          <w:rFonts w:ascii="Times New Roman" w:hAnsi="Times New Roman"/>
          <w:sz w:val="24"/>
          <w:szCs w:val="24"/>
        </w:rPr>
        <w:t>τήλη, δηλ</w:t>
      </w:r>
      <w:r w:rsidR="009B718A" w:rsidRPr="006E3473">
        <w:rPr>
          <w:rFonts w:ascii="Times New Roman" w:hAnsi="Times New Roman"/>
          <w:sz w:val="24"/>
          <w:szCs w:val="24"/>
        </w:rPr>
        <w:t>αδή η χρήση ή</w:t>
      </w:r>
      <w:r w:rsidR="00ED44BC" w:rsidRPr="006E3473">
        <w:rPr>
          <w:rFonts w:ascii="Times New Roman" w:hAnsi="Times New Roman"/>
          <w:sz w:val="24"/>
          <w:szCs w:val="24"/>
        </w:rPr>
        <w:t xml:space="preserve"> όχι κηδεμόνα.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3.</w:t>
      </w:r>
      <w:r w:rsidRPr="006E3473">
        <w:rPr>
          <w:rFonts w:ascii="Times New Roman" w:hAnsi="Times New Roman"/>
          <w:sz w:val="24"/>
          <w:szCs w:val="24"/>
        </w:rPr>
        <w:tab/>
        <w:t xml:space="preserve">Η στενή συνεργασία γιατρού, φυσιοθεραπευτή, </w:t>
      </w:r>
      <w:r w:rsidR="009B718A" w:rsidRPr="006E3473">
        <w:rPr>
          <w:rFonts w:ascii="Times New Roman" w:hAnsi="Times New Roman"/>
          <w:sz w:val="24"/>
          <w:szCs w:val="24"/>
        </w:rPr>
        <w:t>πάσχοντα</w:t>
      </w:r>
      <w:r w:rsidRPr="006E3473">
        <w:rPr>
          <w:rFonts w:ascii="Times New Roman" w:hAnsi="Times New Roman"/>
          <w:sz w:val="24"/>
          <w:szCs w:val="24"/>
        </w:rPr>
        <w:t xml:space="preserve"> και οικογενειακού ή σχολικού περιβάλλοντος.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4.</w:t>
      </w:r>
      <w:r w:rsidRPr="006E3473">
        <w:rPr>
          <w:rFonts w:ascii="Times New Roman" w:hAnsi="Times New Roman"/>
          <w:sz w:val="24"/>
          <w:szCs w:val="24"/>
        </w:rPr>
        <w:tab/>
        <w:t>Η ψυχολογική υποστήριξη όλων όσ</w:t>
      </w:r>
      <w:r w:rsidR="00545C54" w:rsidRPr="006E3473">
        <w:rPr>
          <w:rFonts w:ascii="Times New Roman" w:hAnsi="Times New Roman"/>
          <w:sz w:val="24"/>
          <w:szCs w:val="24"/>
        </w:rPr>
        <w:t>οι</w:t>
      </w:r>
      <w:r w:rsidRPr="006E3473">
        <w:rPr>
          <w:rFonts w:ascii="Times New Roman" w:hAnsi="Times New Roman"/>
          <w:sz w:val="24"/>
          <w:szCs w:val="24"/>
        </w:rPr>
        <w:t xml:space="preserve"> εμπλέκονται και κυρίως του </w:t>
      </w:r>
      <w:r w:rsidR="00545C54" w:rsidRPr="006E3473">
        <w:rPr>
          <w:rFonts w:ascii="Times New Roman" w:hAnsi="Times New Roman"/>
          <w:sz w:val="24"/>
          <w:szCs w:val="24"/>
        </w:rPr>
        <w:t>π</w:t>
      </w:r>
      <w:r w:rsidRPr="006E3473">
        <w:rPr>
          <w:rFonts w:ascii="Times New Roman" w:hAnsi="Times New Roman"/>
          <w:sz w:val="24"/>
          <w:szCs w:val="24"/>
        </w:rPr>
        <w:t>άσχοντ</w:t>
      </w:r>
      <w:r w:rsidR="00545C54" w:rsidRPr="006E3473">
        <w:rPr>
          <w:rFonts w:ascii="Times New Roman" w:hAnsi="Times New Roman"/>
          <w:sz w:val="24"/>
          <w:szCs w:val="24"/>
        </w:rPr>
        <w:t xml:space="preserve">α, </w:t>
      </w:r>
      <w:r w:rsidRPr="006E3473">
        <w:rPr>
          <w:rFonts w:ascii="Times New Roman" w:hAnsi="Times New Roman"/>
          <w:sz w:val="24"/>
          <w:szCs w:val="24"/>
        </w:rPr>
        <w:t>αλλά και του περίγυρου</w:t>
      </w:r>
      <w:r w:rsidR="00545C54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που δεν θα του επιτρέψει την «ρατσιστική» σκέψη ότι το άτομο αυτό είναι υποδεέστερο και κυρίως </w:t>
      </w:r>
      <w:r w:rsidR="00545C54" w:rsidRPr="006E3473">
        <w:rPr>
          <w:rFonts w:ascii="Times New Roman" w:hAnsi="Times New Roman"/>
          <w:sz w:val="24"/>
          <w:szCs w:val="24"/>
        </w:rPr>
        <w:t xml:space="preserve">ότι </w:t>
      </w:r>
      <w:r w:rsidRPr="006E3473">
        <w:rPr>
          <w:rFonts w:ascii="Times New Roman" w:hAnsi="Times New Roman"/>
          <w:sz w:val="24"/>
          <w:szCs w:val="24"/>
        </w:rPr>
        <w:t xml:space="preserve">οι εγκεφαλικές λειτουργίες </w:t>
      </w:r>
      <w:r w:rsidR="00F8237A" w:rsidRPr="006E3473">
        <w:rPr>
          <w:rFonts w:ascii="Times New Roman" w:hAnsi="Times New Roman"/>
          <w:sz w:val="24"/>
          <w:szCs w:val="24"/>
        </w:rPr>
        <w:t xml:space="preserve">του </w:t>
      </w:r>
      <w:r w:rsidRPr="006E3473">
        <w:rPr>
          <w:rFonts w:ascii="Times New Roman" w:hAnsi="Times New Roman"/>
          <w:sz w:val="24"/>
          <w:szCs w:val="24"/>
        </w:rPr>
        <w:t>υστερούν</w:t>
      </w:r>
      <w:r w:rsidR="00545C54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λόγω αυτής της δυσμορφίας.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5.</w:t>
      </w:r>
      <w:r w:rsidRPr="006E3473">
        <w:rPr>
          <w:rFonts w:ascii="Times New Roman" w:hAnsi="Times New Roman"/>
          <w:sz w:val="24"/>
          <w:szCs w:val="24"/>
        </w:rPr>
        <w:tab/>
        <w:t>Η ψυχραιμία, η σοβαρότητα, η αξιοπρεπής στάση στην αντιμετώπιση</w:t>
      </w:r>
      <w:r w:rsidR="00545C54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χωρίς στοιχεία λύπησης ή οίκτου προς το άτομο που έχει </w:t>
      </w:r>
      <w:r w:rsidR="00545C54" w:rsidRPr="006E3473">
        <w:rPr>
          <w:rFonts w:ascii="Times New Roman" w:hAnsi="Times New Roman"/>
          <w:sz w:val="24"/>
          <w:szCs w:val="24"/>
        </w:rPr>
        <w:t>σ</w:t>
      </w:r>
      <w:r w:rsidRPr="006E3473">
        <w:rPr>
          <w:rFonts w:ascii="Times New Roman" w:hAnsi="Times New Roman"/>
          <w:sz w:val="24"/>
          <w:szCs w:val="24"/>
        </w:rPr>
        <w:t>κολίωση, βοηθάει σημα</w:t>
      </w:r>
      <w:r w:rsidR="00545C54" w:rsidRPr="006E3473">
        <w:rPr>
          <w:rFonts w:ascii="Times New Roman" w:hAnsi="Times New Roman"/>
          <w:sz w:val="24"/>
          <w:szCs w:val="24"/>
        </w:rPr>
        <w:t>ντικά στην εξέλιξη της κατάστασή</w:t>
      </w:r>
      <w:r w:rsidRPr="006E3473">
        <w:rPr>
          <w:rFonts w:ascii="Times New Roman" w:hAnsi="Times New Roman"/>
          <w:sz w:val="24"/>
          <w:szCs w:val="24"/>
        </w:rPr>
        <w:t>ς του.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6.</w:t>
      </w:r>
      <w:r w:rsidRPr="006E3473">
        <w:rPr>
          <w:rFonts w:ascii="Times New Roman" w:hAnsi="Times New Roman"/>
          <w:sz w:val="24"/>
          <w:szCs w:val="24"/>
        </w:rPr>
        <w:tab/>
        <w:t>Ιατρικά  πρέπει να υπάρχει παρακολούθηση και τήρηση αρχείου κάθε έξι μήνες. Χρειάζεται επανεξέταση</w:t>
      </w:r>
      <w:r w:rsidR="005F4344" w:rsidRPr="006E3473">
        <w:rPr>
          <w:rFonts w:ascii="Times New Roman" w:hAnsi="Times New Roman"/>
          <w:sz w:val="24"/>
          <w:szCs w:val="24"/>
        </w:rPr>
        <w:t>, οπότε</w:t>
      </w:r>
      <w:r w:rsidRPr="006E3473">
        <w:rPr>
          <w:rFonts w:ascii="Times New Roman" w:hAnsi="Times New Roman"/>
          <w:sz w:val="24"/>
          <w:szCs w:val="24"/>
        </w:rPr>
        <w:t xml:space="preserve"> και επαναπροσδιορίζεται η αγωγή.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•</w:t>
      </w:r>
      <w:r w:rsidRPr="006E3473">
        <w:rPr>
          <w:rFonts w:ascii="Times New Roman" w:hAnsi="Times New Roman"/>
          <w:sz w:val="24"/>
          <w:szCs w:val="24"/>
        </w:rPr>
        <w:tab/>
        <w:t>Στην Ελλάδα το παλαιό</w:t>
      </w:r>
      <w:r w:rsidR="005F4344" w:rsidRPr="006E3473">
        <w:rPr>
          <w:rFonts w:ascii="Times New Roman" w:hAnsi="Times New Roman"/>
          <w:sz w:val="24"/>
          <w:szCs w:val="24"/>
        </w:rPr>
        <w:t>τερο και πλέον αξιόπιστο τμήμα σκολίωσης λειτουργεί στο ΚΑΤ</w:t>
      </w:r>
      <w:r w:rsidR="00A46CA3" w:rsidRPr="006E3473">
        <w:rPr>
          <w:rFonts w:ascii="Times New Roman" w:hAnsi="Times New Roman"/>
          <w:sz w:val="24"/>
          <w:szCs w:val="24"/>
        </w:rPr>
        <w:t>.</w:t>
      </w:r>
      <w:r w:rsidR="00FD1215" w:rsidRPr="006E3473">
        <w:rPr>
          <w:rFonts w:ascii="Times New Roman" w:hAnsi="Times New Roman"/>
          <w:sz w:val="24"/>
          <w:szCs w:val="24"/>
        </w:rPr>
        <w:t xml:space="preserve"> Επ</w:t>
      </w:r>
      <w:r w:rsidRPr="006E3473">
        <w:rPr>
          <w:rFonts w:ascii="Times New Roman" w:hAnsi="Times New Roman"/>
          <w:sz w:val="24"/>
          <w:szCs w:val="24"/>
        </w:rPr>
        <w:t xml:space="preserve">ί πολλά χρόνια </w:t>
      </w:r>
      <w:r w:rsidR="00F8237A" w:rsidRPr="006E3473">
        <w:rPr>
          <w:rFonts w:ascii="Times New Roman" w:hAnsi="Times New Roman"/>
          <w:sz w:val="24"/>
          <w:szCs w:val="24"/>
        </w:rPr>
        <w:t>λειτουργεί</w:t>
      </w:r>
      <w:r w:rsidRPr="006E3473">
        <w:rPr>
          <w:rFonts w:ascii="Times New Roman" w:hAnsi="Times New Roman"/>
          <w:sz w:val="24"/>
          <w:szCs w:val="24"/>
        </w:rPr>
        <w:t xml:space="preserve"> ένα αξιόλογο και αξιόπιστο τμήμα</w:t>
      </w:r>
      <w:r w:rsidR="00FD1215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όπου σωστά και υπεύθυνα μπορεί να διαγνωστεί, να παρακολουθηθεί και να αντιμετωπιστεί η </w:t>
      </w:r>
      <w:r w:rsidR="00FD1215" w:rsidRPr="006E3473">
        <w:rPr>
          <w:rFonts w:ascii="Times New Roman" w:hAnsi="Times New Roman"/>
          <w:sz w:val="24"/>
          <w:szCs w:val="24"/>
        </w:rPr>
        <w:t>σ</w:t>
      </w:r>
      <w:r w:rsidRPr="006E3473">
        <w:rPr>
          <w:rFonts w:ascii="Times New Roman" w:hAnsi="Times New Roman"/>
          <w:sz w:val="24"/>
          <w:szCs w:val="24"/>
        </w:rPr>
        <w:t>κολίω</w:t>
      </w:r>
      <w:r w:rsidR="00FD1215" w:rsidRPr="006E3473">
        <w:rPr>
          <w:rFonts w:ascii="Times New Roman" w:hAnsi="Times New Roman"/>
          <w:sz w:val="24"/>
          <w:szCs w:val="24"/>
        </w:rPr>
        <w:t>ση. Επίσης σε άλλα νοσοκομεία, Π</w:t>
      </w:r>
      <w:r w:rsidRPr="006E3473">
        <w:rPr>
          <w:rFonts w:ascii="Times New Roman" w:hAnsi="Times New Roman"/>
          <w:sz w:val="24"/>
          <w:szCs w:val="24"/>
        </w:rPr>
        <w:t>ανεπιστημιακές κλινικές και μεγάλα θεραπευ</w:t>
      </w:r>
      <w:r w:rsidR="00FD1215" w:rsidRPr="006E3473">
        <w:rPr>
          <w:rFonts w:ascii="Times New Roman" w:hAnsi="Times New Roman"/>
          <w:sz w:val="24"/>
          <w:szCs w:val="24"/>
        </w:rPr>
        <w:t>τήρια έχουν αναπτυχθεί μονάδες σ</w:t>
      </w:r>
      <w:r w:rsidRPr="006E3473">
        <w:rPr>
          <w:rFonts w:ascii="Times New Roman" w:hAnsi="Times New Roman"/>
          <w:sz w:val="24"/>
          <w:szCs w:val="24"/>
        </w:rPr>
        <w:t xml:space="preserve">πονδυλικής </w:t>
      </w:r>
      <w:r w:rsidR="00FD1215" w:rsidRPr="006E3473">
        <w:rPr>
          <w:rFonts w:ascii="Times New Roman" w:hAnsi="Times New Roman"/>
          <w:sz w:val="24"/>
          <w:szCs w:val="24"/>
        </w:rPr>
        <w:t>σ</w:t>
      </w:r>
      <w:r w:rsidRPr="006E3473">
        <w:rPr>
          <w:rFonts w:ascii="Times New Roman" w:hAnsi="Times New Roman"/>
          <w:sz w:val="24"/>
          <w:szCs w:val="24"/>
        </w:rPr>
        <w:t>τήλης</w:t>
      </w:r>
      <w:r w:rsidR="00FD1215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όπου εξίσου αξιόπιστα αντιμετωπίζεται η </w:t>
      </w:r>
      <w:r w:rsidR="00FD1215" w:rsidRPr="006E3473">
        <w:rPr>
          <w:rFonts w:ascii="Times New Roman" w:hAnsi="Times New Roman"/>
          <w:sz w:val="24"/>
          <w:szCs w:val="24"/>
        </w:rPr>
        <w:t>σ</w:t>
      </w:r>
      <w:r w:rsidRPr="006E3473">
        <w:rPr>
          <w:rFonts w:ascii="Times New Roman" w:hAnsi="Times New Roman"/>
          <w:sz w:val="24"/>
          <w:szCs w:val="24"/>
        </w:rPr>
        <w:t>κολίωση.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•</w:t>
      </w:r>
      <w:r w:rsidRPr="006E3473">
        <w:rPr>
          <w:rFonts w:ascii="Times New Roman" w:hAnsi="Times New Roman"/>
          <w:sz w:val="24"/>
          <w:szCs w:val="24"/>
        </w:rPr>
        <w:tab/>
        <w:t>Πρέπει να τονιστεί ιδιαίτερα η πρωτοβουλία δήμων</w:t>
      </w:r>
      <w:r w:rsidR="00C72E96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κοινοτήτων και φορέων</w:t>
      </w:r>
      <w:r w:rsidR="00C72E96" w:rsidRPr="006E3473">
        <w:rPr>
          <w:rFonts w:ascii="Times New Roman" w:hAnsi="Times New Roman"/>
          <w:sz w:val="24"/>
          <w:szCs w:val="24"/>
        </w:rPr>
        <w:t xml:space="preserve">. </w:t>
      </w:r>
      <w:r w:rsidR="00F8237A" w:rsidRPr="006E3473">
        <w:rPr>
          <w:rFonts w:ascii="Times New Roman" w:hAnsi="Times New Roman"/>
          <w:sz w:val="24"/>
          <w:szCs w:val="24"/>
        </w:rPr>
        <w:t xml:space="preserve">Συνεργάζονται με </w:t>
      </w:r>
      <w:r w:rsidRPr="006E3473">
        <w:rPr>
          <w:rFonts w:ascii="Times New Roman" w:hAnsi="Times New Roman"/>
          <w:sz w:val="24"/>
          <w:szCs w:val="24"/>
        </w:rPr>
        <w:t>γιατρούς</w:t>
      </w:r>
      <w:r w:rsidR="00C72E96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ειδικούς στην </w:t>
      </w:r>
      <w:r w:rsidR="00C72E96" w:rsidRPr="006E3473">
        <w:rPr>
          <w:rFonts w:ascii="Times New Roman" w:hAnsi="Times New Roman"/>
          <w:sz w:val="24"/>
          <w:szCs w:val="24"/>
        </w:rPr>
        <w:t>σ</w:t>
      </w:r>
      <w:r w:rsidRPr="006E3473">
        <w:rPr>
          <w:rFonts w:ascii="Times New Roman" w:hAnsi="Times New Roman"/>
          <w:sz w:val="24"/>
          <w:szCs w:val="24"/>
        </w:rPr>
        <w:t xml:space="preserve">πονδυλική </w:t>
      </w:r>
      <w:r w:rsidR="00C72E96" w:rsidRPr="006E3473">
        <w:rPr>
          <w:rFonts w:ascii="Times New Roman" w:hAnsi="Times New Roman"/>
          <w:sz w:val="24"/>
          <w:szCs w:val="24"/>
        </w:rPr>
        <w:t>σ</w:t>
      </w:r>
      <w:r w:rsidRPr="006E3473">
        <w:rPr>
          <w:rFonts w:ascii="Times New Roman" w:hAnsi="Times New Roman"/>
          <w:sz w:val="24"/>
          <w:szCs w:val="24"/>
        </w:rPr>
        <w:t>τήλη</w:t>
      </w:r>
      <w:r w:rsidR="00F8237A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</w:t>
      </w:r>
      <w:r w:rsidR="00F8237A" w:rsidRPr="006E3473">
        <w:rPr>
          <w:rFonts w:ascii="Times New Roman" w:hAnsi="Times New Roman"/>
          <w:sz w:val="24"/>
          <w:szCs w:val="24"/>
        </w:rPr>
        <w:t xml:space="preserve">που </w:t>
      </w:r>
      <w:r w:rsidRPr="006E3473">
        <w:rPr>
          <w:rFonts w:ascii="Times New Roman" w:hAnsi="Times New Roman"/>
          <w:sz w:val="24"/>
          <w:szCs w:val="24"/>
        </w:rPr>
        <w:t xml:space="preserve">εξετάζουν </w:t>
      </w:r>
      <w:r w:rsidRPr="006E3473">
        <w:rPr>
          <w:rFonts w:ascii="Times New Roman" w:hAnsi="Times New Roman"/>
          <w:sz w:val="24"/>
          <w:szCs w:val="24"/>
        </w:rPr>
        <w:lastRenderedPageBreak/>
        <w:t xml:space="preserve">εθελοντικά τα παιδιά των σχολείων </w:t>
      </w:r>
      <w:r w:rsidR="00C72E96" w:rsidRPr="006E3473">
        <w:rPr>
          <w:rFonts w:ascii="Times New Roman" w:hAnsi="Times New Roman"/>
          <w:sz w:val="24"/>
          <w:szCs w:val="24"/>
        </w:rPr>
        <w:t>και</w:t>
      </w:r>
      <w:r w:rsidRPr="006E3473">
        <w:rPr>
          <w:rFonts w:ascii="Times New Roman" w:hAnsi="Times New Roman"/>
          <w:sz w:val="24"/>
          <w:szCs w:val="24"/>
        </w:rPr>
        <w:t xml:space="preserve"> την εντοπίζουν έγκαιρα, προλαμβάνοντας τα χειρότερα. 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•</w:t>
      </w:r>
      <w:r w:rsidRPr="006E3473">
        <w:rPr>
          <w:rFonts w:ascii="Times New Roman" w:hAnsi="Times New Roman"/>
          <w:sz w:val="24"/>
          <w:szCs w:val="24"/>
        </w:rPr>
        <w:tab/>
        <w:t>Οι γονείς και οι δάσκαλοι</w:t>
      </w:r>
      <w:r w:rsidR="008E6730" w:rsidRPr="006E3473">
        <w:rPr>
          <w:rFonts w:ascii="Times New Roman" w:hAnsi="Times New Roman"/>
          <w:sz w:val="24"/>
          <w:szCs w:val="24"/>
        </w:rPr>
        <w:t>,</w:t>
      </w:r>
      <w:r w:rsidRPr="006E3473">
        <w:rPr>
          <w:rFonts w:ascii="Times New Roman" w:hAnsi="Times New Roman"/>
          <w:sz w:val="24"/>
          <w:szCs w:val="24"/>
        </w:rPr>
        <w:t xml:space="preserve"> με</w:t>
      </w:r>
      <w:r w:rsidR="00081183" w:rsidRPr="006E3473">
        <w:rPr>
          <w:rFonts w:ascii="Times New Roman" w:hAnsi="Times New Roman"/>
          <w:sz w:val="24"/>
          <w:szCs w:val="24"/>
        </w:rPr>
        <w:t xml:space="preserve"> βάση το σκίτσο που παραθέτουμ</w:t>
      </w:r>
      <w:r w:rsidR="008E6730" w:rsidRPr="006E3473">
        <w:rPr>
          <w:rFonts w:ascii="Times New Roman" w:hAnsi="Times New Roman"/>
          <w:sz w:val="24"/>
          <w:szCs w:val="24"/>
        </w:rPr>
        <w:t>ε,</w:t>
      </w:r>
      <w:r w:rsidR="00DC6A7B">
        <w:rPr>
          <w:rFonts w:ascii="Times New Roman" w:hAnsi="Times New Roman"/>
          <w:noProof/>
          <w:sz w:val="24"/>
          <w:szCs w:val="24"/>
          <w:lang w:eastAsia="el-GR"/>
        </w:rPr>
        <w:drawing>
          <wp:inline distT="0" distB="0" distL="0" distR="0">
            <wp:extent cx="3218815" cy="3314065"/>
            <wp:effectExtent l="19050" t="0" r="63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8815" cy="3314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E3473">
        <w:rPr>
          <w:rFonts w:ascii="Times New Roman" w:hAnsi="Times New Roman"/>
          <w:sz w:val="24"/>
          <w:szCs w:val="24"/>
        </w:rPr>
        <w:t xml:space="preserve">μπορούν να ελέγξουν τα παιδιά και εφόσον έχουν κάποια ένδειξη να απευθυνθούν στους ειδικούς. </w:t>
      </w:r>
      <w:r w:rsidR="00F8237A" w:rsidRPr="006E3473">
        <w:rPr>
          <w:rFonts w:ascii="Times New Roman" w:hAnsi="Times New Roman"/>
          <w:sz w:val="24"/>
          <w:szCs w:val="24"/>
        </w:rPr>
        <w:t>Τα 5 σημεία ελέγχου είναι:</w:t>
      </w:r>
    </w:p>
    <w:p w:rsidR="001C686B" w:rsidRPr="006E3473" w:rsidRDefault="001C686B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 xml:space="preserve">1) Διαφορά στο ύψος των ώμων, </w:t>
      </w:r>
    </w:p>
    <w:p w:rsidR="001C686B" w:rsidRPr="006E3473" w:rsidRDefault="001C686B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 xml:space="preserve">2) Ασυμμετρία ωμοπλάτης, </w:t>
      </w:r>
    </w:p>
    <w:p w:rsidR="001C686B" w:rsidRPr="006E3473" w:rsidRDefault="001C686B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 xml:space="preserve">3) Αλλοιωμένη γραμμή σπονδυλικής στήλης, </w:t>
      </w:r>
    </w:p>
    <w:p w:rsidR="001C686B" w:rsidRPr="006E3473" w:rsidRDefault="001C686B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 xml:space="preserve">4) </w:t>
      </w:r>
      <w:r w:rsidR="00495CCA" w:rsidRPr="006E3473">
        <w:rPr>
          <w:rFonts w:ascii="Times New Roman" w:hAnsi="Times New Roman"/>
          <w:sz w:val="24"/>
          <w:szCs w:val="24"/>
        </w:rPr>
        <w:t>Ασυμμετρία</w:t>
      </w:r>
      <w:r w:rsidRPr="006E3473">
        <w:rPr>
          <w:rFonts w:ascii="Times New Roman" w:hAnsi="Times New Roman"/>
          <w:sz w:val="24"/>
          <w:szCs w:val="24"/>
        </w:rPr>
        <w:t xml:space="preserve"> της μέσης γραμμής, </w:t>
      </w:r>
    </w:p>
    <w:p w:rsidR="001C686B" w:rsidRPr="006E3473" w:rsidRDefault="001C686B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5) Ασυμμετρία των πλευρών (σε κάμψη)</w:t>
      </w:r>
    </w:p>
    <w:p w:rsidR="00ED44BC" w:rsidRPr="006E3473" w:rsidRDefault="008E6730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E3473">
        <w:rPr>
          <w:rFonts w:ascii="Times New Roman" w:hAnsi="Times New Roman"/>
          <w:sz w:val="24"/>
          <w:szCs w:val="24"/>
        </w:rPr>
        <w:t>«</w:t>
      </w:r>
      <w:r w:rsidR="00081183" w:rsidRPr="006E3473">
        <w:rPr>
          <w:rFonts w:ascii="Times New Roman" w:hAnsi="Times New Roman"/>
          <w:sz w:val="24"/>
          <w:szCs w:val="24"/>
        </w:rPr>
        <w:t>Η Π</w:t>
      </w:r>
      <w:r w:rsidR="00ED44BC" w:rsidRPr="006E3473">
        <w:rPr>
          <w:rFonts w:ascii="Times New Roman" w:hAnsi="Times New Roman"/>
          <w:sz w:val="24"/>
          <w:szCs w:val="24"/>
        </w:rPr>
        <w:t>ολιτεία</w:t>
      </w:r>
      <w:r w:rsidRPr="006E3473">
        <w:rPr>
          <w:rFonts w:ascii="Times New Roman" w:hAnsi="Times New Roman"/>
          <w:sz w:val="24"/>
          <w:szCs w:val="24"/>
        </w:rPr>
        <w:t>,</w:t>
      </w:r>
      <w:r w:rsidR="00ED44BC" w:rsidRPr="006E3473">
        <w:rPr>
          <w:rFonts w:ascii="Times New Roman" w:hAnsi="Times New Roman"/>
          <w:sz w:val="24"/>
          <w:szCs w:val="24"/>
        </w:rPr>
        <w:t xml:space="preserve"> </w:t>
      </w:r>
      <w:r w:rsidRPr="006E3473">
        <w:rPr>
          <w:rFonts w:ascii="Times New Roman" w:hAnsi="Times New Roman"/>
          <w:sz w:val="24"/>
          <w:szCs w:val="24"/>
        </w:rPr>
        <w:t>επίσης,</w:t>
      </w:r>
      <w:r w:rsidR="00ED44BC" w:rsidRPr="006E3473">
        <w:rPr>
          <w:rFonts w:ascii="Times New Roman" w:hAnsi="Times New Roman"/>
          <w:sz w:val="24"/>
          <w:szCs w:val="24"/>
        </w:rPr>
        <w:t xml:space="preserve"> οφείλε</w:t>
      </w:r>
      <w:r w:rsidR="009229DF" w:rsidRPr="006E3473">
        <w:rPr>
          <w:rFonts w:ascii="Times New Roman" w:hAnsi="Times New Roman"/>
          <w:sz w:val="24"/>
          <w:szCs w:val="24"/>
        </w:rPr>
        <w:t xml:space="preserve">ι να συγκροτήσει ομάδες ειδικών </w:t>
      </w:r>
      <w:r w:rsidR="00ED44BC" w:rsidRPr="006E3473">
        <w:rPr>
          <w:rFonts w:ascii="Times New Roman" w:hAnsi="Times New Roman"/>
          <w:sz w:val="24"/>
          <w:szCs w:val="24"/>
        </w:rPr>
        <w:t>επιστημόνων</w:t>
      </w:r>
      <w:r w:rsidRPr="006E3473">
        <w:rPr>
          <w:rFonts w:ascii="Times New Roman" w:hAnsi="Times New Roman"/>
          <w:sz w:val="24"/>
          <w:szCs w:val="24"/>
        </w:rPr>
        <w:t>,</w:t>
      </w:r>
      <w:r w:rsidR="00ED44BC" w:rsidRPr="006E3473">
        <w:rPr>
          <w:rFonts w:ascii="Times New Roman" w:hAnsi="Times New Roman"/>
          <w:sz w:val="24"/>
          <w:szCs w:val="24"/>
        </w:rPr>
        <w:t xml:space="preserve"> που θα εξετάζουν τα παιδιά όλων των σχολείων της χώρας. Ιδιαίτερα στον ευαίσθητο τομέα που αφορά </w:t>
      </w:r>
      <w:r w:rsidRPr="006E3473">
        <w:rPr>
          <w:rFonts w:ascii="Times New Roman" w:hAnsi="Times New Roman"/>
          <w:sz w:val="24"/>
          <w:szCs w:val="24"/>
        </w:rPr>
        <w:t>σ</w:t>
      </w:r>
      <w:r w:rsidR="00ED44BC" w:rsidRPr="006E3473">
        <w:rPr>
          <w:rFonts w:ascii="Times New Roman" w:hAnsi="Times New Roman"/>
          <w:sz w:val="24"/>
          <w:szCs w:val="24"/>
        </w:rPr>
        <w:t>τα παιδιά</w:t>
      </w:r>
      <w:r w:rsidRPr="006E3473">
        <w:rPr>
          <w:rFonts w:ascii="Times New Roman" w:hAnsi="Times New Roman"/>
          <w:sz w:val="24"/>
          <w:szCs w:val="24"/>
        </w:rPr>
        <w:t>,</w:t>
      </w:r>
      <w:r w:rsidR="00ED44BC" w:rsidRPr="006E3473">
        <w:rPr>
          <w:rFonts w:ascii="Times New Roman" w:hAnsi="Times New Roman"/>
          <w:sz w:val="24"/>
          <w:szCs w:val="24"/>
        </w:rPr>
        <w:t xml:space="preserve"> η προληπτική ιατρική </w:t>
      </w:r>
      <w:r w:rsidRPr="006E3473">
        <w:rPr>
          <w:rFonts w:ascii="Times New Roman" w:hAnsi="Times New Roman"/>
          <w:sz w:val="24"/>
          <w:szCs w:val="24"/>
        </w:rPr>
        <w:t>πρέπει να μην είναι «μόνο λόγω,</w:t>
      </w:r>
      <w:r w:rsidR="00ED44BC" w:rsidRPr="006E3473">
        <w:rPr>
          <w:rFonts w:ascii="Times New Roman" w:hAnsi="Times New Roman"/>
          <w:sz w:val="24"/>
          <w:szCs w:val="24"/>
        </w:rPr>
        <w:t xml:space="preserve"> αλλά και έργω». Κυρίως γιατί</w:t>
      </w:r>
      <w:r w:rsidRPr="006E3473">
        <w:rPr>
          <w:rFonts w:ascii="Times New Roman" w:hAnsi="Times New Roman"/>
          <w:sz w:val="24"/>
          <w:szCs w:val="24"/>
        </w:rPr>
        <w:t>,</w:t>
      </w:r>
      <w:r w:rsidR="00ED44BC" w:rsidRPr="006E3473">
        <w:rPr>
          <w:rFonts w:ascii="Times New Roman" w:hAnsi="Times New Roman"/>
          <w:sz w:val="24"/>
          <w:szCs w:val="24"/>
        </w:rPr>
        <w:t xml:space="preserve"> όπως όλες οι παθήσεις</w:t>
      </w:r>
      <w:r w:rsidRPr="006E3473">
        <w:rPr>
          <w:rFonts w:ascii="Times New Roman" w:hAnsi="Times New Roman"/>
          <w:sz w:val="24"/>
          <w:szCs w:val="24"/>
        </w:rPr>
        <w:t>,</w:t>
      </w:r>
      <w:r w:rsidR="00ED44BC" w:rsidRPr="006E3473">
        <w:rPr>
          <w:rFonts w:ascii="Times New Roman" w:hAnsi="Times New Roman"/>
          <w:sz w:val="24"/>
          <w:szCs w:val="24"/>
        </w:rPr>
        <w:t xml:space="preserve"> έτσι και η σκολίωση (που ΔΕΝ είναι ΠΑΘΗΣΗ)</w:t>
      </w:r>
      <w:r w:rsidRPr="006E3473">
        <w:rPr>
          <w:rFonts w:ascii="Times New Roman" w:hAnsi="Times New Roman"/>
          <w:sz w:val="24"/>
          <w:szCs w:val="24"/>
        </w:rPr>
        <w:t>,</w:t>
      </w:r>
      <w:r w:rsidR="00ED44BC" w:rsidRPr="006E3473">
        <w:rPr>
          <w:rFonts w:ascii="Times New Roman" w:hAnsi="Times New Roman"/>
          <w:sz w:val="24"/>
          <w:szCs w:val="24"/>
        </w:rPr>
        <w:t xml:space="preserve"> συνήθως δεν κάνουν διακρίσεις και αφορούν </w:t>
      </w:r>
      <w:r w:rsidRPr="006E3473">
        <w:rPr>
          <w:rFonts w:ascii="Times New Roman" w:hAnsi="Times New Roman"/>
          <w:sz w:val="24"/>
          <w:szCs w:val="24"/>
        </w:rPr>
        <w:t xml:space="preserve">σε όλα τα </w:t>
      </w:r>
      <w:r w:rsidR="00ED44BC" w:rsidRPr="006E3473">
        <w:rPr>
          <w:rFonts w:ascii="Times New Roman" w:hAnsi="Times New Roman"/>
          <w:sz w:val="24"/>
          <w:szCs w:val="24"/>
        </w:rPr>
        <w:t>παιδιά.</w:t>
      </w:r>
      <w:r w:rsidR="00FB4C89" w:rsidRPr="006E3473">
        <w:rPr>
          <w:rFonts w:ascii="Times New Roman" w:hAnsi="Times New Roman"/>
          <w:sz w:val="24"/>
          <w:szCs w:val="24"/>
        </w:rPr>
        <w:t xml:space="preserve"> Ένα επιπλέον έργο των </w:t>
      </w:r>
      <w:proofErr w:type="spellStart"/>
      <w:r w:rsidR="00FB4C89" w:rsidRPr="006E3473">
        <w:rPr>
          <w:rFonts w:ascii="Times New Roman" w:hAnsi="Times New Roman"/>
          <w:sz w:val="24"/>
          <w:szCs w:val="24"/>
        </w:rPr>
        <w:t>σχολιάτρων</w:t>
      </w:r>
      <w:proofErr w:type="spellEnd"/>
      <w:r w:rsidR="00CD607B" w:rsidRPr="006E3473">
        <w:rPr>
          <w:rFonts w:ascii="Times New Roman" w:hAnsi="Times New Roman"/>
          <w:sz w:val="24"/>
          <w:szCs w:val="24"/>
        </w:rPr>
        <w:t xml:space="preserve"> είναι να λειτουργούν και ως «</w:t>
      </w:r>
      <w:proofErr w:type="spellStart"/>
      <w:r w:rsidR="00CD607B" w:rsidRPr="006E3473">
        <w:rPr>
          <w:rFonts w:ascii="Times New Roman" w:hAnsi="Times New Roman"/>
          <w:sz w:val="24"/>
          <w:szCs w:val="24"/>
        </w:rPr>
        <w:t>σ</w:t>
      </w:r>
      <w:r w:rsidR="00ED44BC" w:rsidRPr="006E3473">
        <w:rPr>
          <w:rFonts w:ascii="Times New Roman" w:hAnsi="Times New Roman"/>
          <w:sz w:val="24"/>
          <w:szCs w:val="24"/>
        </w:rPr>
        <w:t>κολίατροι</w:t>
      </w:r>
      <w:proofErr w:type="spellEnd"/>
      <w:r w:rsidR="00ED44BC" w:rsidRPr="006E3473">
        <w:rPr>
          <w:rFonts w:ascii="Times New Roman" w:hAnsi="Times New Roman"/>
          <w:sz w:val="24"/>
          <w:szCs w:val="24"/>
        </w:rPr>
        <w:t>», με εξέταση απαραιτήτως «</w:t>
      </w:r>
      <w:proofErr w:type="spellStart"/>
      <w:r w:rsidR="00ED44BC" w:rsidRPr="006E3473">
        <w:rPr>
          <w:rFonts w:ascii="Times New Roman" w:hAnsi="Times New Roman"/>
          <w:sz w:val="24"/>
          <w:szCs w:val="24"/>
        </w:rPr>
        <w:t>σκολαστική</w:t>
      </w:r>
      <w:proofErr w:type="spellEnd"/>
      <w:r w:rsidR="00ED44BC" w:rsidRPr="006E3473">
        <w:rPr>
          <w:rFonts w:ascii="Times New Roman" w:hAnsi="Times New Roman"/>
          <w:sz w:val="24"/>
          <w:szCs w:val="24"/>
        </w:rPr>
        <w:t>»</w:t>
      </w:r>
      <w:r w:rsidR="008418E5" w:rsidRPr="006E3473">
        <w:rPr>
          <w:rFonts w:ascii="Times New Roman" w:hAnsi="Times New Roman"/>
          <w:sz w:val="24"/>
          <w:szCs w:val="24"/>
        </w:rPr>
        <w:t xml:space="preserve"> κατέληξε ο κ. Γιώργος </w:t>
      </w:r>
      <w:proofErr w:type="spellStart"/>
      <w:r w:rsidR="008418E5" w:rsidRPr="006E3473">
        <w:rPr>
          <w:rFonts w:ascii="Times New Roman" w:hAnsi="Times New Roman"/>
          <w:sz w:val="24"/>
          <w:szCs w:val="24"/>
        </w:rPr>
        <w:t>Γουδέβενος</w:t>
      </w:r>
      <w:proofErr w:type="spellEnd"/>
      <w:r w:rsidR="008418E5" w:rsidRPr="006E3473">
        <w:rPr>
          <w:rFonts w:ascii="Times New Roman" w:hAnsi="Times New Roman"/>
          <w:sz w:val="24"/>
          <w:szCs w:val="24"/>
        </w:rPr>
        <w:t>.</w:t>
      </w:r>
    </w:p>
    <w:p w:rsidR="00ED44BC" w:rsidRPr="006E3473" w:rsidRDefault="00ED44BC" w:rsidP="006E347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sectPr w:rsidR="00ED44BC" w:rsidRPr="006E3473" w:rsidSect="009D05A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D44BC"/>
    <w:rsid w:val="00030B18"/>
    <w:rsid w:val="00081183"/>
    <w:rsid w:val="00157A05"/>
    <w:rsid w:val="00190DE6"/>
    <w:rsid w:val="001B28F3"/>
    <w:rsid w:val="001B49F8"/>
    <w:rsid w:val="001C686B"/>
    <w:rsid w:val="002A0ECA"/>
    <w:rsid w:val="002C07E5"/>
    <w:rsid w:val="003870A7"/>
    <w:rsid w:val="003F78AB"/>
    <w:rsid w:val="00424EE9"/>
    <w:rsid w:val="0044397C"/>
    <w:rsid w:val="0047154C"/>
    <w:rsid w:val="00495CCA"/>
    <w:rsid w:val="00545C54"/>
    <w:rsid w:val="005A2F3E"/>
    <w:rsid w:val="005F4344"/>
    <w:rsid w:val="006E3473"/>
    <w:rsid w:val="00706EA9"/>
    <w:rsid w:val="00707043"/>
    <w:rsid w:val="007225A7"/>
    <w:rsid w:val="007344C2"/>
    <w:rsid w:val="00823313"/>
    <w:rsid w:val="008418E5"/>
    <w:rsid w:val="00871A30"/>
    <w:rsid w:val="008B6681"/>
    <w:rsid w:val="008E6730"/>
    <w:rsid w:val="009154C8"/>
    <w:rsid w:val="009229DF"/>
    <w:rsid w:val="009658F6"/>
    <w:rsid w:val="009724AC"/>
    <w:rsid w:val="009747F8"/>
    <w:rsid w:val="00991631"/>
    <w:rsid w:val="009B718A"/>
    <w:rsid w:val="009D05AA"/>
    <w:rsid w:val="00A45736"/>
    <w:rsid w:val="00A46CA3"/>
    <w:rsid w:val="00AE620F"/>
    <w:rsid w:val="00BC23DB"/>
    <w:rsid w:val="00C72E96"/>
    <w:rsid w:val="00CD4E94"/>
    <w:rsid w:val="00CD607B"/>
    <w:rsid w:val="00D77BCA"/>
    <w:rsid w:val="00DC6A7B"/>
    <w:rsid w:val="00E52B55"/>
    <w:rsid w:val="00ED44BC"/>
    <w:rsid w:val="00F77476"/>
    <w:rsid w:val="00F8237A"/>
    <w:rsid w:val="00F95B83"/>
    <w:rsid w:val="00FA4356"/>
    <w:rsid w:val="00FB4C89"/>
    <w:rsid w:val="00FD1215"/>
    <w:rsid w:val="00FF0764"/>
    <w:rsid w:val="00FF1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5AA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A2F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5A2F3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1079</Words>
  <Characters>5830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Αλέξανδρος Γκόγκας</dc:creator>
  <cp:lastModifiedBy>User</cp:lastModifiedBy>
  <cp:revision>4</cp:revision>
  <dcterms:created xsi:type="dcterms:W3CDTF">2016-10-03T07:11:00Z</dcterms:created>
  <dcterms:modified xsi:type="dcterms:W3CDTF">2016-10-03T09:30:00Z</dcterms:modified>
</cp:coreProperties>
</file>