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304F" w:rsidRDefault="006C2212" w:rsidP="00B97550">
      <w:pPr>
        <w:ind w:right="-567"/>
        <w:jc w:val="both"/>
        <w:rPr>
          <w:rFonts w:ascii="Arial Black" w:hAnsi="Arial Black" w:cs="Courier New"/>
          <w:b/>
          <w:sz w:val="32"/>
          <w:szCs w:val="32"/>
        </w:rPr>
      </w:pPr>
      <w:r w:rsidRPr="00B97550">
        <w:rPr>
          <w:rFonts w:ascii="Verdana" w:hAnsi="Verdana"/>
          <w:noProof/>
          <w:sz w:val="28"/>
          <w:szCs w:val="28"/>
          <w:lang w:eastAsia="el-GR"/>
        </w:rPr>
        <w:drawing>
          <wp:anchor distT="0" distB="0" distL="114300" distR="114300" simplePos="0" relativeHeight="251659264" behindDoc="0" locked="0" layoutInCell="1" allowOverlap="1" wp14:anchorId="7EF75976" wp14:editId="72300C9C">
            <wp:simplePos x="0" y="0"/>
            <wp:positionH relativeFrom="margin">
              <wp:posOffset>1013460</wp:posOffset>
            </wp:positionH>
            <wp:positionV relativeFrom="paragraph">
              <wp:posOffset>635</wp:posOffset>
            </wp:positionV>
            <wp:extent cx="3093720" cy="1413510"/>
            <wp:effectExtent l="0" t="0" r="0" b="0"/>
            <wp:wrapSquare wrapText="bothSides"/>
            <wp:docPr id="1" name="Εικόνα 1" descr="C:\Users\mitsos\Desktop\logo_laikh_syspeirosh -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C:\Users\mitsos\Desktop\logo_laikh_syspeirosh - Copy.jpg"/>
                    <pic:cNvPicPr>
                      <a:picLocks noChangeAspect="1" noChangeArrowheads="1"/>
                    </pic:cNvPicPr>
                  </pic:nvPicPr>
                  <pic:blipFill>
                    <a:blip r:embed="rId8" cstate="print"/>
                    <a:srcRect/>
                    <a:stretch>
                      <a:fillRect/>
                    </a:stretch>
                  </pic:blipFill>
                  <pic:spPr bwMode="auto">
                    <a:xfrm>
                      <a:off x="0" y="0"/>
                      <a:ext cx="3093720" cy="141351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CC304F">
        <w:rPr>
          <w:rFonts w:ascii="Arial Black" w:hAnsi="Arial Black" w:cs="Courier New"/>
          <w:b/>
          <w:sz w:val="32"/>
          <w:szCs w:val="32"/>
        </w:rPr>
        <w:t xml:space="preserve">               </w:t>
      </w:r>
    </w:p>
    <w:p w:rsidR="009B00FD" w:rsidRPr="004E09CD" w:rsidRDefault="00CC304F" w:rsidP="004E09CD">
      <w:pPr>
        <w:ind w:right="-567"/>
        <w:jc w:val="both"/>
        <w:rPr>
          <w:rFonts w:ascii="Arial" w:hAnsi="Arial" w:cs="Arial"/>
          <w:sz w:val="32"/>
          <w:szCs w:val="32"/>
        </w:rPr>
      </w:pPr>
      <w:r>
        <w:rPr>
          <w:rFonts w:ascii="Arial Black" w:hAnsi="Arial Black" w:cs="Courier New"/>
          <w:b/>
          <w:sz w:val="32"/>
          <w:szCs w:val="32"/>
        </w:rPr>
        <w:t xml:space="preserve">                                      </w:t>
      </w:r>
      <w:r w:rsidR="004E09CD">
        <w:rPr>
          <w:rFonts w:ascii="Arial Black" w:hAnsi="Arial Black" w:cs="Courier New"/>
          <w:b/>
          <w:sz w:val="32"/>
          <w:szCs w:val="32"/>
        </w:rPr>
        <w:t xml:space="preserve">            </w:t>
      </w:r>
    </w:p>
    <w:p w:rsidR="004E09CD" w:rsidRDefault="004E09CD" w:rsidP="006C2212">
      <w:pPr>
        <w:spacing w:after="120"/>
        <w:rPr>
          <w:rFonts w:ascii="Arial" w:hAnsi="Arial" w:cs="Arial"/>
          <w:sz w:val="24"/>
          <w:szCs w:val="24"/>
        </w:rPr>
      </w:pPr>
      <w:r>
        <w:rPr>
          <w:rFonts w:ascii="Arial" w:hAnsi="Arial" w:cs="Arial"/>
          <w:sz w:val="24"/>
          <w:szCs w:val="24"/>
        </w:rPr>
        <w:t xml:space="preserve">                                                 </w:t>
      </w:r>
    </w:p>
    <w:p w:rsidR="004E09CD" w:rsidRDefault="004E09CD" w:rsidP="006C2212">
      <w:pPr>
        <w:spacing w:after="120"/>
        <w:rPr>
          <w:rFonts w:ascii="Arial" w:hAnsi="Arial" w:cs="Arial"/>
          <w:sz w:val="24"/>
          <w:szCs w:val="24"/>
        </w:rPr>
      </w:pPr>
      <w:r>
        <w:rPr>
          <w:rFonts w:ascii="Arial" w:hAnsi="Arial" w:cs="Arial"/>
          <w:sz w:val="24"/>
          <w:szCs w:val="24"/>
        </w:rPr>
        <w:t xml:space="preserve">                         </w:t>
      </w:r>
    </w:p>
    <w:p w:rsidR="004E09CD" w:rsidRPr="004E09CD" w:rsidRDefault="004E09CD" w:rsidP="006C2212">
      <w:pPr>
        <w:spacing w:after="120"/>
        <w:rPr>
          <w:rFonts w:ascii="Arial" w:hAnsi="Arial" w:cs="Arial"/>
          <w:b/>
          <w:sz w:val="28"/>
          <w:szCs w:val="28"/>
        </w:rPr>
      </w:pPr>
      <w:r>
        <w:rPr>
          <w:rFonts w:ascii="Arial" w:hAnsi="Arial" w:cs="Arial"/>
          <w:sz w:val="24"/>
          <w:szCs w:val="24"/>
        </w:rPr>
        <w:t xml:space="preserve">                                                 </w:t>
      </w:r>
      <w:r>
        <w:rPr>
          <w:rFonts w:ascii="Arial" w:hAnsi="Arial" w:cs="Arial"/>
          <w:b/>
          <w:sz w:val="28"/>
          <w:szCs w:val="28"/>
        </w:rPr>
        <w:t>ΙΘΑΚΗΣ</w:t>
      </w:r>
    </w:p>
    <w:p w:rsidR="000D1C94" w:rsidRDefault="004E09CD" w:rsidP="005E1EA1">
      <w:r>
        <w:rPr>
          <w:rFonts w:ascii="Arial" w:hAnsi="Arial" w:cs="Arial"/>
          <w:sz w:val="24"/>
          <w:szCs w:val="24"/>
        </w:rPr>
        <w:t xml:space="preserve">                                                       </w:t>
      </w:r>
      <w:r w:rsidR="00B771EB">
        <w:rPr>
          <w:rFonts w:ascii="Arial" w:hAnsi="Arial" w:cs="Arial"/>
          <w:sz w:val="24"/>
          <w:szCs w:val="24"/>
        </w:rPr>
        <w:t xml:space="preserve">                     </w:t>
      </w:r>
      <w:r w:rsidR="00B771EB">
        <w:t xml:space="preserve">                                                                                                                                   </w:t>
      </w:r>
    </w:p>
    <w:p w:rsidR="005E1EA1" w:rsidRPr="005E1EA1" w:rsidRDefault="005E1EA1" w:rsidP="005E1EA1">
      <w:pPr>
        <w:jc w:val="both"/>
        <w:rPr>
          <w:rFonts w:cstheme="minorHAnsi"/>
          <w:sz w:val="24"/>
          <w:szCs w:val="24"/>
        </w:rPr>
      </w:pPr>
      <w:r w:rsidRPr="005E1EA1">
        <w:rPr>
          <w:rFonts w:cstheme="minorHAnsi"/>
          <w:sz w:val="24"/>
          <w:szCs w:val="24"/>
        </w:rPr>
        <w:t>Το Κράτος του ΟΠΕΚΕΠΕ , των υποκλοπών , της υποστελέχωσης νοσοκομείων κ</w:t>
      </w:r>
      <w:r w:rsidR="003D48D5">
        <w:rPr>
          <w:rFonts w:cstheme="minorHAnsi"/>
          <w:sz w:val="24"/>
          <w:szCs w:val="24"/>
        </w:rPr>
        <w:t xml:space="preserve">αι σχολείων </w:t>
      </w:r>
      <w:r w:rsidRPr="005E1EA1">
        <w:rPr>
          <w:rFonts w:cstheme="minorHAnsi"/>
          <w:sz w:val="24"/>
          <w:szCs w:val="24"/>
        </w:rPr>
        <w:t>,της ακρίβειας ,  το κράτος των αρίστων , της συμμετοχής στους πολέμους στη γειτονιά μας , αυτό το κράτος αδυνατεί να προστατεύσει τους κτηνοτρόφους , δεν μπορεί και δεν θέλει να τους σώσει από την καταστροφή, αφού στέκεται πίσω από τις εξελίξεις ακολουθώντας τα προστάγματα της ΕΕ , και των επιχειρηματιών της βιομηχανίας γάλακτος που υπαγορεύουν γενικώς και απαγορεύουν ειδικώς τον εμβολιασμό των υγειών ζώων.</w:t>
      </w:r>
    </w:p>
    <w:p w:rsidR="005E1EA1" w:rsidRPr="005E1EA1" w:rsidRDefault="005E1EA1" w:rsidP="005E1EA1">
      <w:pPr>
        <w:jc w:val="both"/>
        <w:rPr>
          <w:rFonts w:cstheme="minorHAnsi"/>
          <w:sz w:val="24"/>
          <w:szCs w:val="24"/>
        </w:rPr>
      </w:pPr>
      <w:r w:rsidRPr="005E1EA1">
        <w:rPr>
          <w:rFonts w:cstheme="minorHAnsi"/>
          <w:sz w:val="24"/>
          <w:szCs w:val="24"/>
        </w:rPr>
        <w:t>Στην χθεσινή συνεδρίαση του Δημοτικού Συμβουλίου με θέμα την ευλογιά των αιγοπροβάτων , η κ. Έπαρχος ανέλαβε τον άχαρο ρόλο  να δικαιολογήσει την ολιγωρία και την αναποτελεσματικότητα του κράτους και της περιφέρειας αφού ο καθ’ ύλη αρμόδιος αντιπεριφερειάρχης κ. Τσιριγώτης είχε άλλη σοβαρότερη προφανώς ασχολία και δεν παραβρέθηκε στη συνεδρίαση του Δ.Σ. Ιθάκης, που έγινε  μετά και το δεύτερο κρούσμα ευλογιάς στο νησί. Σοφότεροι δεν γίναμε  με τις εξηγήσεις που δόθηκαν από τη κυρία Έπαρχο ούτε απαντήσεις πήραμε σχετικά με τα ερωτήματά μας :</w:t>
      </w:r>
    </w:p>
    <w:p w:rsidR="005E1EA1" w:rsidRPr="005E1EA1" w:rsidRDefault="005E1EA1" w:rsidP="005E1EA1">
      <w:pPr>
        <w:jc w:val="both"/>
        <w:rPr>
          <w:rFonts w:cstheme="minorHAnsi"/>
          <w:sz w:val="24"/>
          <w:szCs w:val="24"/>
        </w:rPr>
      </w:pPr>
      <w:r w:rsidRPr="005E1EA1">
        <w:rPr>
          <w:rFonts w:cstheme="minorHAnsi"/>
          <w:sz w:val="24"/>
          <w:szCs w:val="24"/>
        </w:rPr>
        <w:t xml:space="preserve">α) για τα μέτρα πρόληψης για την αντιμετώπιση της ζωονόσου  στις υγιείς εκτροφές , β)για την  διαδικασία απολύμανσης που γίνεται </w:t>
      </w:r>
    </w:p>
    <w:p w:rsidR="005E1EA1" w:rsidRPr="005E1EA1" w:rsidRDefault="005E1EA1" w:rsidP="005E1EA1">
      <w:pPr>
        <w:jc w:val="both"/>
        <w:rPr>
          <w:rFonts w:cstheme="minorHAnsi"/>
          <w:sz w:val="24"/>
          <w:szCs w:val="24"/>
        </w:rPr>
      </w:pPr>
      <w:r w:rsidRPr="005E1EA1">
        <w:rPr>
          <w:rFonts w:cstheme="minorHAnsi"/>
          <w:sz w:val="24"/>
          <w:szCs w:val="24"/>
        </w:rPr>
        <w:t>γ)για την αποζημίωση των κτηνοτρόφων για τη ζημιά που υπέστησαν</w:t>
      </w:r>
    </w:p>
    <w:p w:rsidR="005E1EA1" w:rsidRPr="005E1EA1" w:rsidRDefault="005E1EA1" w:rsidP="005E1EA1">
      <w:pPr>
        <w:jc w:val="both"/>
        <w:rPr>
          <w:rFonts w:cstheme="minorHAnsi"/>
          <w:sz w:val="24"/>
          <w:szCs w:val="24"/>
        </w:rPr>
      </w:pPr>
      <w:r w:rsidRPr="005E1EA1">
        <w:rPr>
          <w:rFonts w:cstheme="minorHAnsi"/>
          <w:sz w:val="24"/>
          <w:szCs w:val="24"/>
        </w:rPr>
        <w:t xml:space="preserve"> δ)για την στελέχωση των υπηρεσιών της περιφέρειας.</w:t>
      </w:r>
    </w:p>
    <w:p w:rsidR="005E1EA1" w:rsidRPr="005E1EA1" w:rsidRDefault="005E1EA1" w:rsidP="005E1EA1">
      <w:pPr>
        <w:jc w:val="both"/>
        <w:rPr>
          <w:rFonts w:cstheme="minorHAnsi"/>
          <w:sz w:val="24"/>
          <w:szCs w:val="24"/>
        </w:rPr>
      </w:pPr>
      <w:r w:rsidRPr="005E1EA1">
        <w:rPr>
          <w:rFonts w:cstheme="minorHAnsi"/>
          <w:sz w:val="24"/>
          <w:szCs w:val="24"/>
        </w:rPr>
        <w:t xml:space="preserve">  Οι απαντήσεις που δόθηκαν δεν μας καθησύχασαν για το μέλλον που μας επιφυλάσσουν οι αρμόδιοι  και η γύμνια του κράτους φάνηκε για μια ακόμα φορά σε συνθήκες εκτάκτων αναγκών. Όπως στο «Μάτι» , όπως στις πλημμύρες , όπως στα σιδηροδρομικά «εγκλήματα».</w:t>
      </w:r>
    </w:p>
    <w:p w:rsidR="005E1EA1" w:rsidRPr="005E1EA1" w:rsidRDefault="005E1EA1" w:rsidP="005E1EA1">
      <w:pPr>
        <w:jc w:val="both"/>
        <w:rPr>
          <w:rFonts w:cstheme="minorHAnsi"/>
          <w:sz w:val="24"/>
          <w:szCs w:val="24"/>
        </w:rPr>
      </w:pPr>
      <w:r w:rsidRPr="005E1EA1">
        <w:rPr>
          <w:rFonts w:cstheme="minorHAnsi"/>
          <w:sz w:val="24"/>
          <w:szCs w:val="24"/>
        </w:rPr>
        <w:t>Δεν μας απάντησαν γιατί ο απολυμαντικός σταθμός δεν λειτουργεί σε κάθε δρομολόγιο Δεν μας απάντησαν γιατί δεν λαμβάνονται μέτρα για τις υγιείς εκτροφές. Δεν μας εξήγησαν γιατί δεν δόθηκαν αποζημιώσεις στις 2 μονάδες που νόσησαν. Δεν δεσμεύτηκαν για το χρόνο που θα γίνει ούτε για το ποσό ούτε για την επιδότηση ζωοτροφών αφού τα ζώα μένουν σταυλισμένα.</w:t>
      </w:r>
    </w:p>
    <w:p w:rsidR="005E1EA1" w:rsidRPr="005E1EA1" w:rsidRDefault="005E1EA1" w:rsidP="005E1EA1">
      <w:pPr>
        <w:jc w:val="both"/>
        <w:rPr>
          <w:rFonts w:cstheme="minorHAnsi"/>
          <w:sz w:val="24"/>
          <w:szCs w:val="24"/>
        </w:rPr>
      </w:pPr>
      <w:r w:rsidRPr="005E1EA1">
        <w:rPr>
          <w:rFonts w:cstheme="minorHAnsi"/>
          <w:sz w:val="24"/>
          <w:szCs w:val="24"/>
        </w:rPr>
        <w:t xml:space="preserve">Για μια ακόμη φορά το κράτος ενώ τρέχει με τη ταχύτητα του φωτός σε κάθε επιταγή των βιομηχάνων, εφοπλιστών, κατασκευαστικών εταιρειών και άλλων τέτοιων </w:t>
      </w:r>
      <w:r w:rsidRPr="005E1EA1">
        <w:rPr>
          <w:rFonts w:cstheme="minorHAnsi"/>
          <w:sz w:val="24"/>
          <w:szCs w:val="24"/>
        </w:rPr>
        <w:lastRenderedPageBreak/>
        <w:t xml:space="preserve">συνοδοιπόρων , χάνει σε ταχύτητα  και από τη χελώνα στις περιπτώσεις ικανοποίησης των λαϊκών αναγκών. </w:t>
      </w:r>
    </w:p>
    <w:p w:rsidR="005E1EA1" w:rsidRPr="005E1EA1" w:rsidRDefault="005E1EA1" w:rsidP="005E1EA1">
      <w:pPr>
        <w:jc w:val="both"/>
        <w:rPr>
          <w:rFonts w:cstheme="minorHAnsi"/>
          <w:sz w:val="24"/>
          <w:szCs w:val="24"/>
        </w:rPr>
      </w:pPr>
      <w:r w:rsidRPr="005E1EA1">
        <w:rPr>
          <w:rFonts w:cstheme="minorHAnsi"/>
          <w:sz w:val="24"/>
          <w:szCs w:val="24"/>
        </w:rPr>
        <w:t xml:space="preserve">Με λίγα λόγια για όποιον αρμόδιο θέλει να βοηθήσει πρέπει να σταθεί στο πλάι των κτηνοτρόφων όχι με λόγια και ευχολόγια αλλά με πράξεις. </w:t>
      </w:r>
    </w:p>
    <w:p w:rsidR="005E1EA1" w:rsidRPr="005E1EA1" w:rsidRDefault="005E1EA1" w:rsidP="005E1EA1">
      <w:pPr>
        <w:jc w:val="both"/>
        <w:rPr>
          <w:rFonts w:cstheme="minorHAnsi"/>
          <w:sz w:val="24"/>
          <w:szCs w:val="24"/>
        </w:rPr>
      </w:pPr>
      <w:r w:rsidRPr="005E1EA1">
        <w:rPr>
          <w:rFonts w:cstheme="minorHAnsi"/>
          <w:sz w:val="24"/>
          <w:szCs w:val="24"/>
        </w:rPr>
        <w:t>Να καταδικάσει την πολιτική που ασκείται από την ΕΕ και το κράτος στην κτηνοτροφία και να πάρει καθαρή θέση στα παρακάτω:</w:t>
      </w:r>
    </w:p>
    <w:p w:rsidR="005E1EA1" w:rsidRPr="005E1EA1" w:rsidRDefault="005E1EA1" w:rsidP="005E1EA1">
      <w:pPr>
        <w:numPr>
          <w:ilvl w:val="0"/>
          <w:numId w:val="2"/>
        </w:numPr>
        <w:shd w:val="clear" w:color="auto" w:fill="FFFFFF"/>
        <w:spacing w:before="100" w:beforeAutospacing="1" w:after="150" w:line="240" w:lineRule="auto"/>
        <w:ind w:left="315"/>
        <w:rPr>
          <w:rFonts w:eastAsia="Times New Roman" w:cstheme="minorHAnsi"/>
          <w:color w:val="222222"/>
          <w:sz w:val="24"/>
          <w:szCs w:val="24"/>
          <w:lang w:eastAsia="el-GR"/>
        </w:rPr>
      </w:pPr>
      <w:r w:rsidRPr="005E1EA1">
        <w:rPr>
          <w:rFonts w:eastAsia="Times New Roman" w:cstheme="minorHAnsi"/>
          <w:color w:val="222222"/>
          <w:sz w:val="24"/>
          <w:szCs w:val="24"/>
          <w:lang w:eastAsia="el-GR"/>
        </w:rPr>
        <w:t xml:space="preserve">Να πραγματοποιηθούν και να καλυφθούν από το κράτος και την Περιφέρεια  όλες οι απαραίτητες ενέργειες διαχείρισης της νόσου, ότι κι αν σημαίνει αυτό. </w:t>
      </w:r>
    </w:p>
    <w:p w:rsidR="005E1EA1" w:rsidRPr="005E1EA1" w:rsidRDefault="005E1EA1" w:rsidP="005E1EA1">
      <w:pPr>
        <w:numPr>
          <w:ilvl w:val="0"/>
          <w:numId w:val="2"/>
        </w:numPr>
        <w:shd w:val="clear" w:color="auto" w:fill="FFFFFF"/>
        <w:spacing w:before="100" w:beforeAutospacing="1" w:after="150" w:line="240" w:lineRule="auto"/>
        <w:ind w:left="315"/>
        <w:rPr>
          <w:rFonts w:eastAsia="Times New Roman" w:cstheme="minorHAnsi"/>
          <w:color w:val="222222"/>
          <w:sz w:val="24"/>
          <w:szCs w:val="24"/>
          <w:lang w:eastAsia="el-GR"/>
        </w:rPr>
      </w:pPr>
      <w:r w:rsidRPr="005E1EA1">
        <w:rPr>
          <w:rFonts w:eastAsia="Times New Roman" w:cstheme="minorHAnsi"/>
          <w:color w:val="222222"/>
          <w:sz w:val="24"/>
          <w:szCs w:val="24"/>
          <w:lang w:eastAsia="el-GR"/>
        </w:rPr>
        <w:t xml:space="preserve">Να καλυφθούν άμεσα όλα τα κενά σε μόνιμο προσωπικό της  κτηνιατρικής  υπηρεσίας Κεφαλονιάς -Ιθάκης. Με μόνιμο κλιμάκιο στην Ιθάκη . </w:t>
      </w:r>
    </w:p>
    <w:p w:rsidR="005E1EA1" w:rsidRPr="005E1EA1" w:rsidRDefault="005E1EA1" w:rsidP="005E1EA1">
      <w:pPr>
        <w:numPr>
          <w:ilvl w:val="0"/>
          <w:numId w:val="2"/>
        </w:numPr>
        <w:shd w:val="clear" w:color="auto" w:fill="FFFFFF"/>
        <w:spacing w:before="100" w:beforeAutospacing="1" w:after="150" w:line="240" w:lineRule="auto"/>
        <w:ind w:left="315"/>
        <w:rPr>
          <w:rFonts w:eastAsia="Times New Roman" w:cstheme="minorHAnsi"/>
          <w:color w:val="222222"/>
          <w:sz w:val="24"/>
          <w:szCs w:val="24"/>
          <w:lang w:eastAsia="el-GR"/>
        </w:rPr>
      </w:pPr>
      <w:r w:rsidRPr="005E1EA1">
        <w:rPr>
          <w:rFonts w:eastAsia="Times New Roman" w:cstheme="minorHAnsi"/>
          <w:color w:val="222222"/>
          <w:sz w:val="24"/>
          <w:szCs w:val="24"/>
          <w:lang w:eastAsia="el-GR"/>
        </w:rPr>
        <w:t xml:space="preserve">Να λειτουργήσει </w:t>
      </w:r>
      <w:r w:rsidR="003D48D5">
        <w:rPr>
          <w:rFonts w:eastAsia="Times New Roman" w:cstheme="minorHAnsi"/>
          <w:color w:val="222222"/>
          <w:sz w:val="24"/>
          <w:szCs w:val="24"/>
          <w:lang w:eastAsia="el-GR"/>
        </w:rPr>
        <w:t xml:space="preserve">δημόσιο </w:t>
      </w:r>
      <w:bookmarkStart w:id="0" w:name="_GoBack"/>
      <w:bookmarkEnd w:id="0"/>
      <w:r w:rsidRPr="005E1EA1">
        <w:rPr>
          <w:rFonts w:eastAsia="Times New Roman" w:cstheme="minorHAnsi"/>
          <w:color w:val="222222"/>
          <w:sz w:val="24"/>
          <w:szCs w:val="24"/>
          <w:lang w:eastAsia="el-GR"/>
        </w:rPr>
        <w:t>σφαγείο στο νησί</w:t>
      </w:r>
    </w:p>
    <w:p w:rsidR="005E1EA1" w:rsidRPr="005E1EA1" w:rsidRDefault="005E1EA1" w:rsidP="005E1EA1">
      <w:pPr>
        <w:numPr>
          <w:ilvl w:val="0"/>
          <w:numId w:val="2"/>
        </w:numPr>
        <w:shd w:val="clear" w:color="auto" w:fill="FFFFFF"/>
        <w:spacing w:before="100" w:beforeAutospacing="1" w:after="150" w:line="240" w:lineRule="auto"/>
        <w:ind w:left="315"/>
        <w:rPr>
          <w:rFonts w:eastAsia="Times New Roman" w:cstheme="minorHAnsi"/>
          <w:color w:val="222222"/>
          <w:sz w:val="24"/>
          <w:szCs w:val="24"/>
          <w:lang w:eastAsia="el-GR"/>
        </w:rPr>
      </w:pPr>
      <w:r w:rsidRPr="005E1EA1">
        <w:rPr>
          <w:rFonts w:eastAsia="Times New Roman" w:cstheme="minorHAnsi"/>
          <w:color w:val="222222"/>
          <w:sz w:val="24"/>
          <w:szCs w:val="24"/>
          <w:lang w:eastAsia="el-GR"/>
        </w:rPr>
        <w:t>Να καταργηθούν οι περιορισμοί και τα εμπόδια στη δυνατότητα ανάπτυξης προγράμματος εμβολιασμού. Να αποφασιστεί με επιστημονικά κριτήρια, χωρίς επιπτώσεις για τους κτηνοτρόφους, και να πραγματοποιηθεί δωρεάν από τις κρατικές υπηρεσίες.</w:t>
      </w:r>
    </w:p>
    <w:p w:rsidR="005E1EA1" w:rsidRPr="005E1EA1" w:rsidRDefault="005E1EA1" w:rsidP="005E1EA1">
      <w:pPr>
        <w:numPr>
          <w:ilvl w:val="0"/>
          <w:numId w:val="2"/>
        </w:numPr>
        <w:shd w:val="clear" w:color="auto" w:fill="FFFFFF"/>
        <w:spacing w:before="100" w:beforeAutospacing="1" w:after="150" w:line="240" w:lineRule="auto"/>
        <w:ind w:left="315"/>
        <w:rPr>
          <w:rFonts w:eastAsia="Times New Roman" w:cstheme="minorHAnsi"/>
          <w:color w:val="222222"/>
          <w:sz w:val="24"/>
          <w:szCs w:val="24"/>
          <w:lang w:eastAsia="el-GR"/>
        </w:rPr>
      </w:pPr>
      <w:r w:rsidRPr="005E1EA1">
        <w:rPr>
          <w:rFonts w:eastAsia="Times New Roman" w:cstheme="minorHAnsi"/>
          <w:color w:val="222222"/>
          <w:sz w:val="24"/>
          <w:szCs w:val="24"/>
          <w:lang w:eastAsia="el-GR"/>
        </w:rPr>
        <w:t>Να αποζημιωθούν άμεσα οι κτηνοτρόφοι  στο 100% της ζημιάς και να αναπληρωθεί από το κράτος το χαμένο εισόδημά τους σε πραγματικές τιμές αγοράς και όχι με τα ψίχουλα που ισχύουν για όσο διάστημα μείνουν χωρίς ζώα.</w:t>
      </w:r>
    </w:p>
    <w:p w:rsidR="005E1EA1" w:rsidRPr="005E1EA1" w:rsidRDefault="005E1EA1" w:rsidP="005E1EA1">
      <w:pPr>
        <w:numPr>
          <w:ilvl w:val="0"/>
          <w:numId w:val="2"/>
        </w:numPr>
        <w:shd w:val="clear" w:color="auto" w:fill="FFFFFF"/>
        <w:spacing w:before="100" w:beforeAutospacing="1" w:after="150" w:line="240" w:lineRule="auto"/>
        <w:ind w:left="315"/>
        <w:rPr>
          <w:rFonts w:eastAsia="Times New Roman" w:cstheme="minorHAnsi"/>
          <w:color w:val="222222"/>
          <w:sz w:val="24"/>
          <w:szCs w:val="24"/>
          <w:lang w:eastAsia="el-GR"/>
        </w:rPr>
      </w:pPr>
      <w:r w:rsidRPr="005E1EA1">
        <w:rPr>
          <w:rFonts w:eastAsia="Times New Roman" w:cstheme="minorHAnsi"/>
          <w:color w:val="222222"/>
          <w:sz w:val="24"/>
          <w:szCs w:val="24"/>
          <w:lang w:eastAsia="el-GR"/>
        </w:rPr>
        <w:t>Να εξασφαλιστεί, με ευθύνη και δαπάνη του κράτους, η πλήρης ανασύσταση του κτηνοτροφικού κεφαλαίου με ελεγμένα ζώα.</w:t>
      </w:r>
    </w:p>
    <w:p w:rsidR="005E1EA1" w:rsidRPr="005E1EA1" w:rsidRDefault="005E1EA1" w:rsidP="005E1EA1">
      <w:pPr>
        <w:numPr>
          <w:ilvl w:val="0"/>
          <w:numId w:val="2"/>
        </w:numPr>
        <w:shd w:val="clear" w:color="auto" w:fill="FFFFFF"/>
        <w:spacing w:before="100" w:beforeAutospacing="1" w:after="150" w:line="240" w:lineRule="auto"/>
        <w:ind w:left="315"/>
        <w:rPr>
          <w:rFonts w:eastAsia="Times New Roman" w:cstheme="minorHAnsi"/>
          <w:color w:val="222222"/>
          <w:sz w:val="24"/>
          <w:szCs w:val="24"/>
          <w:lang w:eastAsia="el-GR"/>
        </w:rPr>
      </w:pPr>
      <w:r w:rsidRPr="005E1EA1">
        <w:rPr>
          <w:rFonts w:eastAsia="Times New Roman" w:cstheme="minorHAnsi"/>
          <w:color w:val="222222"/>
          <w:sz w:val="24"/>
          <w:szCs w:val="24"/>
          <w:lang w:eastAsia="el-GR"/>
        </w:rPr>
        <w:t>Να διενεργούνται σωστά οι απαραίτητοι έλεγχοι στις εισόδους του νησιού με ευθύνη της Περιφέρειας και του Λιμεναρχείου.</w:t>
      </w:r>
    </w:p>
    <w:p w:rsidR="005E1EA1" w:rsidRPr="005E1EA1" w:rsidRDefault="005E1EA1" w:rsidP="005E1EA1">
      <w:pPr>
        <w:numPr>
          <w:ilvl w:val="0"/>
          <w:numId w:val="2"/>
        </w:numPr>
        <w:shd w:val="clear" w:color="auto" w:fill="FFFFFF"/>
        <w:spacing w:before="100" w:beforeAutospacing="1" w:after="0" w:line="240" w:lineRule="auto"/>
        <w:ind w:left="315"/>
        <w:rPr>
          <w:rFonts w:eastAsia="Times New Roman" w:cstheme="minorHAnsi"/>
          <w:color w:val="222222"/>
          <w:sz w:val="24"/>
          <w:szCs w:val="24"/>
          <w:lang w:eastAsia="el-GR"/>
        </w:rPr>
      </w:pPr>
      <w:r w:rsidRPr="005E1EA1">
        <w:rPr>
          <w:rFonts w:eastAsia="Times New Roman" w:cstheme="minorHAnsi"/>
          <w:color w:val="222222"/>
          <w:sz w:val="24"/>
          <w:szCs w:val="24"/>
          <w:lang w:eastAsia="el-GR"/>
        </w:rPr>
        <w:t>Να εξασφαλιστεί η επάρκεια των ζωοτροφών.</w:t>
      </w:r>
    </w:p>
    <w:p w:rsidR="005E1EA1" w:rsidRPr="005E1EA1" w:rsidRDefault="005E1EA1" w:rsidP="005E1EA1">
      <w:pPr>
        <w:jc w:val="both"/>
        <w:rPr>
          <w:rFonts w:cstheme="minorHAnsi"/>
          <w:sz w:val="24"/>
          <w:szCs w:val="24"/>
        </w:rPr>
      </w:pPr>
    </w:p>
    <w:p w:rsidR="005E1EA1" w:rsidRPr="005E1EA1" w:rsidRDefault="005E1EA1" w:rsidP="005E1EA1">
      <w:pPr>
        <w:rPr>
          <w:rFonts w:cstheme="minorHAnsi"/>
          <w:sz w:val="24"/>
          <w:szCs w:val="24"/>
        </w:rPr>
      </w:pPr>
      <w:r w:rsidRPr="005E1EA1">
        <w:rPr>
          <w:rFonts w:cstheme="minorHAnsi"/>
          <w:sz w:val="24"/>
          <w:szCs w:val="24"/>
        </w:rPr>
        <w:t>Ιθάκη, 20 Μάη 2026.</w:t>
      </w:r>
    </w:p>
    <w:p w:rsidR="000D1C94" w:rsidRPr="005E1EA1" w:rsidRDefault="000D1C94" w:rsidP="000D1C94">
      <w:pPr>
        <w:rPr>
          <w:rFonts w:cstheme="minorHAnsi"/>
        </w:rPr>
      </w:pPr>
    </w:p>
    <w:sectPr w:rsidR="000D1C94" w:rsidRPr="005E1EA1" w:rsidSect="006C2212">
      <w:pgSz w:w="11906" w:h="16838"/>
      <w:pgMar w:top="567" w:right="1797" w:bottom="1440" w:left="179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5B60" w:rsidRDefault="00435B60" w:rsidP="00B97550">
      <w:pPr>
        <w:spacing w:after="0" w:line="240" w:lineRule="auto"/>
      </w:pPr>
      <w:r>
        <w:separator/>
      </w:r>
    </w:p>
  </w:endnote>
  <w:endnote w:type="continuationSeparator" w:id="0">
    <w:p w:rsidR="00435B60" w:rsidRDefault="00435B60" w:rsidP="00B975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Verdana">
    <w:panose1 w:val="020B0604030504040204"/>
    <w:charset w:val="A1"/>
    <w:family w:val="swiss"/>
    <w:pitch w:val="variable"/>
    <w:sig w:usb0="A00006FF" w:usb1="4000205B" w:usb2="00000010" w:usb3="00000000" w:csb0="0000019F" w:csb1="00000000"/>
  </w:font>
  <w:font w:name="Arial Black">
    <w:panose1 w:val="020B0A04020102020204"/>
    <w:charset w:val="A1"/>
    <w:family w:val="swiss"/>
    <w:pitch w:val="variable"/>
    <w:sig w:usb0="A00002AF" w:usb1="400078FB" w:usb2="00000000" w:usb3="00000000" w:csb0="0000009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5B60" w:rsidRDefault="00435B60" w:rsidP="00B97550">
      <w:pPr>
        <w:spacing w:after="0" w:line="240" w:lineRule="auto"/>
      </w:pPr>
      <w:r>
        <w:separator/>
      </w:r>
    </w:p>
  </w:footnote>
  <w:footnote w:type="continuationSeparator" w:id="0">
    <w:p w:rsidR="00435B60" w:rsidRDefault="00435B60" w:rsidP="00B9755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BE4788F"/>
    <w:multiLevelType w:val="multilevel"/>
    <w:tmpl w:val="BB149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BF060BE"/>
    <w:multiLevelType w:val="hybridMultilevel"/>
    <w:tmpl w:val="668C8CB6"/>
    <w:lvl w:ilvl="0" w:tplc="04080001">
      <w:start w:val="1"/>
      <w:numFmt w:val="bullet"/>
      <w:lvlText w:val=""/>
      <w:lvlJc w:val="left"/>
      <w:pPr>
        <w:ind w:left="804" w:hanging="360"/>
      </w:pPr>
      <w:rPr>
        <w:rFonts w:ascii="Symbol" w:hAnsi="Symbol" w:hint="default"/>
      </w:rPr>
    </w:lvl>
    <w:lvl w:ilvl="1" w:tplc="04080003" w:tentative="1">
      <w:start w:val="1"/>
      <w:numFmt w:val="bullet"/>
      <w:lvlText w:val="o"/>
      <w:lvlJc w:val="left"/>
      <w:pPr>
        <w:ind w:left="1524" w:hanging="360"/>
      </w:pPr>
      <w:rPr>
        <w:rFonts w:ascii="Courier New" w:hAnsi="Courier New" w:cs="Courier New" w:hint="default"/>
      </w:rPr>
    </w:lvl>
    <w:lvl w:ilvl="2" w:tplc="04080005" w:tentative="1">
      <w:start w:val="1"/>
      <w:numFmt w:val="bullet"/>
      <w:lvlText w:val=""/>
      <w:lvlJc w:val="left"/>
      <w:pPr>
        <w:ind w:left="2244" w:hanging="360"/>
      </w:pPr>
      <w:rPr>
        <w:rFonts w:ascii="Wingdings" w:hAnsi="Wingdings" w:hint="default"/>
      </w:rPr>
    </w:lvl>
    <w:lvl w:ilvl="3" w:tplc="04080001" w:tentative="1">
      <w:start w:val="1"/>
      <w:numFmt w:val="bullet"/>
      <w:lvlText w:val=""/>
      <w:lvlJc w:val="left"/>
      <w:pPr>
        <w:ind w:left="2964" w:hanging="360"/>
      </w:pPr>
      <w:rPr>
        <w:rFonts w:ascii="Symbol" w:hAnsi="Symbol" w:hint="default"/>
      </w:rPr>
    </w:lvl>
    <w:lvl w:ilvl="4" w:tplc="04080003" w:tentative="1">
      <w:start w:val="1"/>
      <w:numFmt w:val="bullet"/>
      <w:lvlText w:val="o"/>
      <w:lvlJc w:val="left"/>
      <w:pPr>
        <w:ind w:left="3684" w:hanging="360"/>
      </w:pPr>
      <w:rPr>
        <w:rFonts w:ascii="Courier New" w:hAnsi="Courier New" w:cs="Courier New" w:hint="default"/>
      </w:rPr>
    </w:lvl>
    <w:lvl w:ilvl="5" w:tplc="04080005" w:tentative="1">
      <w:start w:val="1"/>
      <w:numFmt w:val="bullet"/>
      <w:lvlText w:val=""/>
      <w:lvlJc w:val="left"/>
      <w:pPr>
        <w:ind w:left="4404" w:hanging="360"/>
      </w:pPr>
      <w:rPr>
        <w:rFonts w:ascii="Wingdings" w:hAnsi="Wingdings" w:hint="default"/>
      </w:rPr>
    </w:lvl>
    <w:lvl w:ilvl="6" w:tplc="04080001" w:tentative="1">
      <w:start w:val="1"/>
      <w:numFmt w:val="bullet"/>
      <w:lvlText w:val=""/>
      <w:lvlJc w:val="left"/>
      <w:pPr>
        <w:ind w:left="5124" w:hanging="360"/>
      </w:pPr>
      <w:rPr>
        <w:rFonts w:ascii="Symbol" w:hAnsi="Symbol" w:hint="default"/>
      </w:rPr>
    </w:lvl>
    <w:lvl w:ilvl="7" w:tplc="04080003" w:tentative="1">
      <w:start w:val="1"/>
      <w:numFmt w:val="bullet"/>
      <w:lvlText w:val="o"/>
      <w:lvlJc w:val="left"/>
      <w:pPr>
        <w:ind w:left="5844" w:hanging="360"/>
      </w:pPr>
      <w:rPr>
        <w:rFonts w:ascii="Courier New" w:hAnsi="Courier New" w:cs="Courier New" w:hint="default"/>
      </w:rPr>
    </w:lvl>
    <w:lvl w:ilvl="8" w:tplc="04080005" w:tentative="1">
      <w:start w:val="1"/>
      <w:numFmt w:val="bullet"/>
      <w:lvlText w:val=""/>
      <w:lvlJc w:val="left"/>
      <w:pPr>
        <w:ind w:left="6564"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63EF"/>
    <w:rsid w:val="000D1C94"/>
    <w:rsid w:val="000D1FA0"/>
    <w:rsid w:val="000E7E30"/>
    <w:rsid w:val="00127FFB"/>
    <w:rsid w:val="001F1470"/>
    <w:rsid w:val="00206E73"/>
    <w:rsid w:val="00273E75"/>
    <w:rsid w:val="002917DB"/>
    <w:rsid w:val="003146C2"/>
    <w:rsid w:val="00326D88"/>
    <w:rsid w:val="00326FFB"/>
    <w:rsid w:val="003674A2"/>
    <w:rsid w:val="00382100"/>
    <w:rsid w:val="003C03A3"/>
    <w:rsid w:val="003D48D5"/>
    <w:rsid w:val="00402BCB"/>
    <w:rsid w:val="004148B0"/>
    <w:rsid w:val="00435B60"/>
    <w:rsid w:val="004E09CD"/>
    <w:rsid w:val="004E190E"/>
    <w:rsid w:val="004F1F1F"/>
    <w:rsid w:val="005E1EA1"/>
    <w:rsid w:val="005E2DD1"/>
    <w:rsid w:val="006C2212"/>
    <w:rsid w:val="00785BDC"/>
    <w:rsid w:val="007A2E8D"/>
    <w:rsid w:val="007D3301"/>
    <w:rsid w:val="007F7EEE"/>
    <w:rsid w:val="00953C09"/>
    <w:rsid w:val="009B00FD"/>
    <w:rsid w:val="009C4C8F"/>
    <w:rsid w:val="00B576CC"/>
    <w:rsid w:val="00B771EB"/>
    <w:rsid w:val="00B90F4F"/>
    <w:rsid w:val="00B97550"/>
    <w:rsid w:val="00C735D8"/>
    <w:rsid w:val="00C8790D"/>
    <w:rsid w:val="00CC304F"/>
    <w:rsid w:val="00CD6F94"/>
    <w:rsid w:val="00D95DDA"/>
    <w:rsid w:val="00E71537"/>
    <w:rsid w:val="00ED63EF"/>
    <w:rsid w:val="00EF22E9"/>
    <w:rsid w:val="00EF3A89"/>
    <w:rsid w:val="00F335F9"/>
    <w:rsid w:val="00F93072"/>
    <w:rsid w:val="00FE57EA"/>
    <w:rsid w:val="00FF45D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388A3D1-7CAE-4CED-B01C-316187BC4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2DD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B97550"/>
    <w:pPr>
      <w:tabs>
        <w:tab w:val="center" w:pos="4153"/>
        <w:tab w:val="right" w:pos="8306"/>
      </w:tabs>
      <w:spacing w:after="0" w:line="240" w:lineRule="auto"/>
    </w:pPr>
  </w:style>
  <w:style w:type="character" w:customStyle="1" w:styleId="Char">
    <w:name w:val="Κεφαλίδα Char"/>
    <w:basedOn w:val="a0"/>
    <w:link w:val="a3"/>
    <w:uiPriority w:val="99"/>
    <w:semiHidden/>
    <w:rsid w:val="00B97550"/>
  </w:style>
  <w:style w:type="paragraph" w:styleId="a4">
    <w:name w:val="footer"/>
    <w:basedOn w:val="a"/>
    <w:link w:val="Char0"/>
    <w:uiPriority w:val="99"/>
    <w:semiHidden/>
    <w:unhideWhenUsed/>
    <w:rsid w:val="00B97550"/>
    <w:pPr>
      <w:tabs>
        <w:tab w:val="center" w:pos="4153"/>
        <w:tab w:val="right" w:pos="8306"/>
      </w:tabs>
      <w:spacing w:after="0" w:line="240" w:lineRule="auto"/>
    </w:pPr>
  </w:style>
  <w:style w:type="character" w:customStyle="1" w:styleId="Char0">
    <w:name w:val="Υποσέλιδο Char"/>
    <w:basedOn w:val="a0"/>
    <w:link w:val="a4"/>
    <w:uiPriority w:val="99"/>
    <w:semiHidden/>
    <w:rsid w:val="00B97550"/>
  </w:style>
  <w:style w:type="paragraph" w:styleId="a5">
    <w:name w:val="List Paragraph"/>
    <w:basedOn w:val="a"/>
    <w:uiPriority w:val="34"/>
    <w:qFormat/>
    <w:rsid w:val="003C03A3"/>
    <w:pPr>
      <w:ind w:left="720"/>
      <w:contextualSpacing/>
    </w:pPr>
  </w:style>
  <w:style w:type="character" w:styleId="a6">
    <w:name w:val="Strong"/>
    <w:basedOn w:val="a0"/>
    <w:uiPriority w:val="22"/>
    <w:qFormat/>
    <w:rsid w:val="00326D8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8977755">
      <w:bodyDiv w:val="1"/>
      <w:marLeft w:val="0"/>
      <w:marRight w:val="0"/>
      <w:marTop w:val="0"/>
      <w:marBottom w:val="0"/>
      <w:divBdr>
        <w:top w:val="none" w:sz="0" w:space="0" w:color="auto"/>
        <w:left w:val="none" w:sz="0" w:space="0" w:color="auto"/>
        <w:bottom w:val="none" w:sz="0" w:space="0" w:color="auto"/>
        <w:right w:val="none" w:sz="0" w:space="0" w:color="auto"/>
      </w:divBdr>
      <w:divsChild>
        <w:div w:id="226654121">
          <w:marLeft w:val="0"/>
          <w:marRight w:val="0"/>
          <w:marTop w:val="0"/>
          <w:marBottom w:val="0"/>
          <w:divBdr>
            <w:top w:val="none" w:sz="0" w:space="0" w:color="auto"/>
            <w:left w:val="none" w:sz="0" w:space="0" w:color="auto"/>
            <w:bottom w:val="none" w:sz="0" w:space="0" w:color="auto"/>
            <w:right w:val="none" w:sz="0" w:space="0" w:color="auto"/>
          </w:divBdr>
        </w:div>
        <w:div w:id="1171532406">
          <w:marLeft w:val="0"/>
          <w:marRight w:val="0"/>
          <w:marTop w:val="0"/>
          <w:marBottom w:val="0"/>
          <w:divBdr>
            <w:top w:val="none" w:sz="0" w:space="0" w:color="auto"/>
            <w:left w:val="none" w:sz="0" w:space="0" w:color="auto"/>
            <w:bottom w:val="none" w:sz="0" w:space="0" w:color="auto"/>
            <w:right w:val="none" w:sz="0" w:space="0" w:color="auto"/>
          </w:divBdr>
        </w:div>
        <w:div w:id="247734518">
          <w:marLeft w:val="0"/>
          <w:marRight w:val="0"/>
          <w:marTop w:val="0"/>
          <w:marBottom w:val="0"/>
          <w:divBdr>
            <w:top w:val="none" w:sz="0" w:space="0" w:color="auto"/>
            <w:left w:val="none" w:sz="0" w:space="0" w:color="auto"/>
            <w:bottom w:val="none" w:sz="0" w:space="0" w:color="auto"/>
            <w:right w:val="none" w:sz="0" w:space="0" w:color="auto"/>
          </w:divBdr>
        </w:div>
        <w:div w:id="561257404">
          <w:marLeft w:val="0"/>
          <w:marRight w:val="0"/>
          <w:marTop w:val="0"/>
          <w:marBottom w:val="0"/>
          <w:divBdr>
            <w:top w:val="none" w:sz="0" w:space="0" w:color="auto"/>
            <w:left w:val="none" w:sz="0" w:space="0" w:color="auto"/>
            <w:bottom w:val="none" w:sz="0" w:space="0" w:color="auto"/>
            <w:right w:val="none" w:sz="0" w:space="0" w:color="auto"/>
          </w:divBdr>
        </w:div>
        <w:div w:id="2040737401">
          <w:marLeft w:val="0"/>
          <w:marRight w:val="0"/>
          <w:marTop w:val="0"/>
          <w:marBottom w:val="0"/>
          <w:divBdr>
            <w:top w:val="none" w:sz="0" w:space="0" w:color="auto"/>
            <w:left w:val="none" w:sz="0" w:space="0" w:color="auto"/>
            <w:bottom w:val="none" w:sz="0" w:space="0" w:color="auto"/>
            <w:right w:val="none" w:sz="0" w:space="0" w:color="auto"/>
          </w:divBdr>
        </w:div>
        <w:div w:id="16653544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1811E2-FA62-439B-B3C6-E7BC36E6CF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607</Words>
  <Characters>3281</Characters>
  <Application>Microsoft Office Word</Application>
  <DocSecurity>0</DocSecurity>
  <Lines>27</Lines>
  <Paragraphs>7</Paragraphs>
  <ScaleCrop>false</ScaleCrop>
  <HeadingPairs>
    <vt:vector size="2" baseType="variant">
      <vt:variant>
        <vt:lpstr>Τίτλος</vt:lpstr>
      </vt:variant>
      <vt:variant>
        <vt:i4>1</vt:i4>
      </vt:variant>
    </vt:vector>
  </HeadingPairs>
  <TitlesOfParts>
    <vt:vector size="1" baseType="lpstr">
      <vt:lpstr/>
    </vt:vector>
  </TitlesOfParts>
  <Company>Hewlett-Packard</Company>
  <LinksUpToDate>false</LinksUpToDate>
  <CharactersWithSpaces>3881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nontas mavrokefalos</cp:lastModifiedBy>
  <cp:revision>4</cp:revision>
  <dcterms:created xsi:type="dcterms:W3CDTF">2026-05-20T09:05:00Z</dcterms:created>
  <dcterms:modified xsi:type="dcterms:W3CDTF">2026-05-20T11:29:00Z</dcterms:modified>
</cp:coreProperties>
</file>